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3A7" w:rsidRDefault="000253A7" w:rsidP="00CD5EBC">
      <w:pPr>
        <w:pStyle w:val="3"/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Шакирова Дильбар\Desktop\тат.яз.10-11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кирова Дильбар\Desktop\тат.яз.10-11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3A7" w:rsidRDefault="000253A7" w:rsidP="00CD5EBC">
      <w:pPr>
        <w:pStyle w:val="3"/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3A7" w:rsidRDefault="000253A7" w:rsidP="00CD5EBC">
      <w:pPr>
        <w:pStyle w:val="3"/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3A7" w:rsidRDefault="000253A7" w:rsidP="00CD5EBC">
      <w:pPr>
        <w:pStyle w:val="3"/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3A7" w:rsidRDefault="000253A7" w:rsidP="00CD5EBC">
      <w:pPr>
        <w:pStyle w:val="3"/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EBC" w:rsidRDefault="00CD5EBC" w:rsidP="00CD5EBC">
      <w:pPr>
        <w:pStyle w:val="3"/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1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CD5EBC" w:rsidRPr="007848AC" w:rsidRDefault="00ED37A7" w:rsidP="00CD5EBC">
      <w:pPr>
        <w:pStyle w:val="Default"/>
        <w:rPr>
          <w:b/>
          <w:lang w:val="tt-RU"/>
        </w:rPr>
      </w:pPr>
      <w:r>
        <w:rPr>
          <w:b/>
          <w:lang w:val="tt-RU"/>
        </w:rPr>
        <w:t>Личностные результаты</w:t>
      </w:r>
      <w:r w:rsidR="00CD5EBC" w:rsidRPr="007848AC">
        <w:rPr>
          <w:b/>
          <w:lang w:val="tt-RU"/>
        </w:rPr>
        <w:t xml:space="preserve">: </w:t>
      </w:r>
    </w:p>
    <w:p w:rsidR="00CD5EBC" w:rsidRPr="007848AC" w:rsidRDefault="00CD5EBC" w:rsidP="00CD5EBC">
      <w:pPr>
        <w:pStyle w:val="msonormalbullet2gif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7848AC"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CD5EBC" w:rsidRPr="007848AC" w:rsidRDefault="00CD5EBC" w:rsidP="00CD5EBC">
      <w:pPr>
        <w:pStyle w:val="msonormalbullet2gif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7848AC">
        <w:t>формирование ответственного отношения к учению, осознанному выбору профессии     на основе формирования уважительного отношения к труду;</w:t>
      </w:r>
    </w:p>
    <w:p w:rsidR="00CD5EBC" w:rsidRPr="007848AC" w:rsidRDefault="00CD5EBC" w:rsidP="00CD5EBC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48AC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жизни; воспитание гражданственности и патриотизма;</w:t>
      </w:r>
    </w:p>
    <w:p w:rsidR="00CD5EBC" w:rsidRPr="007848AC" w:rsidRDefault="00CD5EBC" w:rsidP="00CD5EBC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48AC">
        <w:rPr>
          <w:rFonts w:ascii="Times New Roman" w:hAnsi="Times New Roman"/>
          <w:sz w:val="24"/>
          <w:szCs w:val="24"/>
        </w:rPr>
        <w:t>продолжение обучения в русле духовной, нравственной и культурной ценностей татарского народа;</w:t>
      </w:r>
    </w:p>
    <w:p w:rsidR="00CD5EBC" w:rsidRPr="007848AC" w:rsidRDefault="00CD5EBC" w:rsidP="00CD5EBC">
      <w:pPr>
        <w:pStyle w:val="msonormalbullet2gif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7848AC">
        <w:t>Совершенствование умений и навыков устной и письменной речи. Научить      пользоваться всеми возможностями родного языка в повседневной жизни.</w:t>
      </w:r>
    </w:p>
    <w:p w:rsidR="00CD5EBC" w:rsidRPr="007848AC" w:rsidRDefault="002B2883" w:rsidP="00CD5EBC">
      <w:pPr>
        <w:pStyle w:val="Default"/>
        <w:rPr>
          <w:b/>
        </w:rPr>
      </w:pPr>
      <w:r>
        <w:rPr>
          <w:b/>
        </w:rPr>
        <w:t>Межличностные</w:t>
      </w:r>
      <w:r w:rsidR="00ED37A7">
        <w:rPr>
          <w:b/>
        </w:rPr>
        <w:t xml:space="preserve"> результаты</w:t>
      </w:r>
      <w:r w:rsidR="00CD5EBC" w:rsidRPr="007848AC">
        <w:rPr>
          <w:b/>
        </w:rPr>
        <w:t>:</w:t>
      </w:r>
    </w:p>
    <w:p w:rsidR="00CD5EBC" w:rsidRPr="007848AC" w:rsidRDefault="00CD5EBC" w:rsidP="00CD5EBC">
      <w:pPr>
        <w:pStyle w:val="msonormalbullet2gif"/>
        <w:numPr>
          <w:ilvl w:val="0"/>
          <w:numId w:val="3"/>
        </w:numPr>
        <w:spacing w:before="0" w:beforeAutospacing="0" w:after="0" w:afterAutospacing="0" w:line="360" w:lineRule="auto"/>
        <w:contextualSpacing/>
        <w:jc w:val="both"/>
      </w:pPr>
      <w:r w:rsidRPr="007848AC">
        <w:t>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</w:r>
    </w:p>
    <w:p w:rsidR="00CD5EBC" w:rsidRPr="007848AC" w:rsidRDefault="00CD5EBC" w:rsidP="00CD5EBC">
      <w:pPr>
        <w:pStyle w:val="msonormalbullet2gif"/>
        <w:numPr>
          <w:ilvl w:val="0"/>
          <w:numId w:val="3"/>
        </w:numPr>
        <w:spacing w:before="0" w:beforeAutospacing="0" w:after="0" w:afterAutospacing="0" w:line="360" w:lineRule="auto"/>
        <w:contextualSpacing/>
        <w:jc w:val="both"/>
      </w:pPr>
      <w:r w:rsidRPr="007848AC">
        <w:t xml:space="preserve"> Освоение различных способов  искусства общения; обучение красивому и грамотному общению на родном языке.</w:t>
      </w:r>
    </w:p>
    <w:p w:rsidR="00CD5EBC" w:rsidRPr="007848AC" w:rsidRDefault="00CD5EBC" w:rsidP="00CD5EBC">
      <w:pPr>
        <w:pStyle w:val="msonormalbullet2gif"/>
        <w:numPr>
          <w:ilvl w:val="0"/>
          <w:numId w:val="3"/>
        </w:numPr>
        <w:spacing w:before="0" w:beforeAutospacing="0" w:after="0" w:afterAutospacing="0" w:line="360" w:lineRule="auto"/>
        <w:contextualSpacing/>
        <w:jc w:val="both"/>
      </w:pPr>
      <w:r w:rsidRPr="007848AC">
        <w:t xml:space="preserve">Беспрерывное получение знаний и накопление опыта </w:t>
      </w:r>
      <w:proofErr w:type="spellStart"/>
      <w:r w:rsidRPr="007848AC">
        <w:t>комммуникации</w:t>
      </w:r>
      <w:proofErr w:type="spellEnd"/>
      <w:r w:rsidRPr="007848AC">
        <w:t xml:space="preserve"> посредством родного языка.</w:t>
      </w:r>
    </w:p>
    <w:p w:rsidR="00CD5EBC" w:rsidRPr="007848AC" w:rsidRDefault="00CD5EBC" w:rsidP="00CD5EBC">
      <w:pPr>
        <w:pStyle w:val="msonormalbullet2gif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7848AC">
        <w:t>. Привлечение учащихся к изучению наследия татарской национальной культуры.</w:t>
      </w:r>
      <w:r w:rsidRPr="007848AC">
        <w:rPr>
          <w:b/>
        </w:rPr>
        <w:t xml:space="preserve">    </w:t>
      </w:r>
    </w:p>
    <w:p w:rsidR="00CD5EBC" w:rsidRPr="007848AC" w:rsidRDefault="00CD5EBC" w:rsidP="00ED37A7">
      <w:pPr>
        <w:pStyle w:val="msonormalbullet2gif"/>
        <w:spacing w:before="0" w:beforeAutospacing="0" w:after="0" w:afterAutospacing="0" w:line="360" w:lineRule="auto"/>
        <w:contextualSpacing/>
        <w:jc w:val="both"/>
      </w:pPr>
      <w:r>
        <w:rPr>
          <w:b/>
        </w:rPr>
        <w:t xml:space="preserve"> </w:t>
      </w:r>
      <w:r w:rsidR="00ED37A7">
        <w:rPr>
          <w:b/>
        </w:rPr>
        <w:t>Предметные результаты</w:t>
      </w:r>
      <w:r w:rsidRPr="007848AC">
        <w:rPr>
          <w:b/>
        </w:rPr>
        <w:t xml:space="preserve">: </w:t>
      </w:r>
    </w:p>
    <w:p w:rsidR="00CD5EBC" w:rsidRPr="0039714C" w:rsidRDefault="00CD5EBC" w:rsidP="00CD5EBC">
      <w:pPr>
        <w:pStyle w:val="a7"/>
        <w:numPr>
          <w:ilvl w:val="0"/>
          <w:numId w:val="4"/>
        </w:numPr>
        <w:spacing w:before="0" w:beforeAutospacing="0" w:after="0" w:afterAutospacing="0" w:line="360" w:lineRule="auto"/>
        <w:ind w:left="0" w:firstLine="851"/>
        <w:jc w:val="both"/>
      </w:pPr>
      <w:r w:rsidRPr="0039714C">
        <w:t>формирование представлений о роли языка в жизни человека, общества и государства; через изучение русского, родного и иностранного языков и литератур к ценностям национальной и мировой культуры;</w:t>
      </w:r>
    </w:p>
    <w:p w:rsidR="00CD5EBC" w:rsidRPr="0039714C" w:rsidRDefault="00CD5EBC" w:rsidP="00CD5EBC">
      <w:pPr>
        <w:pStyle w:val="a7"/>
        <w:numPr>
          <w:ilvl w:val="0"/>
          <w:numId w:val="4"/>
        </w:numPr>
        <w:spacing w:before="0" w:beforeAutospacing="0" w:after="0" w:afterAutospacing="0" w:line="360" w:lineRule="auto"/>
        <w:ind w:left="0" w:firstLine="851"/>
        <w:jc w:val="both"/>
      </w:pPr>
      <w:r w:rsidRPr="0039714C">
        <w:t>возможность свободно общаться в различных формах и на разные темы в учебном процессе и во внеклассных мероприятиях;</w:t>
      </w:r>
    </w:p>
    <w:p w:rsidR="00CD5EBC" w:rsidRPr="0039714C" w:rsidRDefault="00CD5EBC" w:rsidP="00CD5EBC">
      <w:pPr>
        <w:pStyle w:val="a7"/>
        <w:numPr>
          <w:ilvl w:val="0"/>
          <w:numId w:val="4"/>
        </w:numPr>
        <w:spacing w:before="0" w:beforeAutospacing="0" w:after="0" w:afterAutospacing="0" w:line="360" w:lineRule="auto"/>
        <w:ind w:left="0" w:firstLine="851"/>
        <w:jc w:val="both"/>
      </w:pPr>
      <w:r w:rsidRPr="0039714C">
        <w:t>формирование позитивного эмоционально-оценочного отношения к татарскому языку, понимание значимости хорошего владения родным  языком, стремления к его грамотному использованию;</w:t>
      </w:r>
    </w:p>
    <w:p w:rsidR="00CD5EBC" w:rsidRPr="0039714C" w:rsidRDefault="00CD5EBC" w:rsidP="00CD5EBC">
      <w:pPr>
        <w:pStyle w:val="a7"/>
        <w:numPr>
          <w:ilvl w:val="0"/>
          <w:numId w:val="4"/>
        </w:numPr>
        <w:spacing w:before="0" w:beforeAutospacing="0" w:after="0" w:afterAutospacing="0" w:line="360" w:lineRule="auto"/>
        <w:ind w:left="0" w:firstLine="851"/>
        <w:jc w:val="both"/>
      </w:pPr>
      <w:r w:rsidRPr="0039714C">
        <w:lastRenderedPageBreak/>
        <w:t>осознание значимости татарского языка как государственного языка Республики Татарстан;</w:t>
      </w:r>
    </w:p>
    <w:p w:rsidR="00CD5EBC" w:rsidRPr="0039714C" w:rsidRDefault="00CD5EBC" w:rsidP="00CD5EBC">
      <w:pPr>
        <w:pStyle w:val="a7"/>
        <w:numPr>
          <w:ilvl w:val="0"/>
          <w:numId w:val="4"/>
        </w:numPr>
        <w:spacing w:before="0" w:beforeAutospacing="0" w:after="0" w:afterAutospacing="0" w:line="360" w:lineRule="auto"/>
        <w:ind w:left="0" w:firstLine="851"/>
        <w:jc w:val="both"/>
      </w:pPr>
      <w:r w:rsidRPr="0039714C"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CD5EBC" w:rsidRPr="0039714C" w:rsidRDefault="00CD5EBC" w:rsidP="00CD5EBC">
      <w:pPr>
        <w:pStyle w:val="a7"/>
        <w:numPr>
          <w:ilvl w:val="0"/>
          <w:numId w:val="4"/>
        </w:numPr>
        <w:spacing w:before="0" w:beforeAutospacing="0" w:after="0" w:afterAutospacing="0" w:line="360" w:lineRule="auto"/>
        <w:ind w:left="0" w:firstLine="851"/>
        <w:jc w:val="both"/>
      </w:pPr>
      <w:r w:rsidRPr="0039714C">
        <w:t xml:space="preserve">овладение изучаемыми нормами татарского языка (орфоэпические, лексические, грамматические, орфографические, пунктуационные), правилами культуры речевого поведения;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</w:t>
      </w:r>
      <w:proofErr w:type="gramStart"/>
      <w:r w:rsidRPr="0039714C">
        <w:t>контроля  за</w:t>
      </w:r>
      <w:proofErr w:type="gramEnd"/>
      <w:r w:rsidRPr="0039714C">
        <w:t xml:space="preserve"> ней;</w:t>
      </w:r>
    </w:p>
    <w:p w:rsidR="00CD5EBC" w:rsidRPr="0039714C" w:rsidRDefault="00CD5EBC" w:rsidP="00CD5EBC">
      <w:pPr>
        <w:pStyle w:val="a7"/>
        <w:numPr>
          <w:ilvl w:val="0"/>
          <w:numId w:val="4"/>
        </w:numPr>
        <w:spacing w:before="0" w:beforeAutospacing="0" w:after="0" w:afterAutospacing="0" w:line="360" w:lineRule="auto"/>
        <w:ind w:left="0" w:firstLine="851"/>
        <w:jc w:val="both"/>
      </w:pPr>
      <w:r w:rsidRPr="0039714C">
        <w:t>овладение основами грамотного письма, основными орфографическими и пунктуационными умениями; применение правил орфографии и пунктуации в процессе письма;</w:t>
      </w:r>
    </w:p>
    <w:p w:rsidR="00CD5EBC" w:rsidRPr="0039714C" w:rsidRDefault="00CD5EBC" w:rsidP="00CD5EBC">
      <w:pPr>
        <w:pStyle w:val="a7"/>
        <w:numPr>
          <w:ilvl w:val="0"/>
          <w:numId w:val="4"/>
        </w:numPr>
        <w:spacing w:before="0" w:beforeAutospacing="0" w:after="0" w:afterAutospacing="0" w:line="360" w:lineRule="auto"/>
        <w:ind w:left="0" w:firstLine="851"/>
        <w:jc w:val="both"/>
      </w:pPr>
      <w:proofErr w:type="gramStart"/>
      <w:r w:rsidRPr="0039714C">
        <w:t xml:space="preserve">овладение основными понятиями и правилами из области фонетики, графики, лексики, </w:t>
      </w:r>
      <w:proofErr w:type="spellStart"/>
      <w:r w:rsidRPr="0039714C">
        <w:t>морфемики</w:t>
      </w:r>
      <w:proofErr w:type="spellEnd"/>
      <w:r w:rsidRPr="0039714C">
        <w:t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  <w:proofErr w:type="gramEnd"/>
    </w:p>
    <w:p w:rsidR="00CD5EBC" w:rsidRPr="0039714C" w:rsidRDefault="00CD5EBC" w:rsidP="00CD5EBC">
      <w:pPr>
        <w:pStyle w:val="a7"/>
        <w:numPr>
          <w:ilvl w:val="0"/>
          <w:numId w:val="4"/>
        </w:numPr>
        <w:spacing w:before="0" w:beforeAutospacing="0" w:after="0" w:afterAutospacing="0" w:line="360" w:lineRule="auto"/>
        <w:ind w:left="0" w:firstLine="851"/>
        <w:jc w:val="both"/>
      </w:pPr>
      <w:r w:rsidRPr="0039714C">
        <w:t xml:space="preserve">понимание значимости правильной устной и письменной речи как показателя уровня общей культуры человека. </w:t>
      </w:r>
    </w:p>
    <w:p w:rsidR="00CD5EBC" w:rsidRPr="0039714C" w:rsidRDefault="00CD5EBC" w:rsidP="00CD5EB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14C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программы</w:t>
      </w:r>
    </w:p>
    <w:p w:rsidR="00CD5EBC" w:rsidRPr="0039714C" w:rsidRDefault="00CD5EBC" w:rsidP="00CD5EBC">
      <w:pPr>
        <w:pStyle w:val="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Уровень владения родным языком учащихся старших классов должен соответствовать следующим требованиям:</w:t>
      </w:r>
    </w:p>
    <w:p w:rsidR="00CD5EBC" w:rsidRPr="0039714C" w:rsidRDefault="00CD5EBC" w:rsidP="00CD5EBC">
      <w:pPr>
        <w:pStyle w:val="3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знают основные функции языка;</w:t>
      </w:r>
    </w:p>
    <w:p w:rsidR="00CD5EBC" w:rsidRPr="0039714C" w:rsidRDefault="00CD5EBC" w:rsidP="00CD5EBC">
      <w:pPr>
        <w:pStyle w:val="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осознают и понимают такие понятия, как «речевая ситуация», «литературный язык», «нормы языка» и др.;</w:t>
      </w:r>
    </w:p>
    <w:p w:rsidR="00CD5EBC" w:rsidRPr="0039714C" w:rsidRDefault="00CD5EBC" w:rsidP="00CD5EBC">
      <w:pPr>
        <w:pStyle w:val="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усвоили основные признаки и взаимосвязь языковых единиц и уровней языка;</w:t>
      </w:r>
    </w:p>
    <w:p w:rsidR="00CD5EBC" w:rsidRPr="0039714C" w:rsidRDefault="00CD5EBC" w:rsidP="00CD5EBC">
      <w:pPr>
        <w:pStyle w:val="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знают орфоэпические, лексические, грамматические, орфографические и пунктуационные нормы татарского литературного языка;</w:t>
      </w:r>
    </w:p>
    <w:p w:rsidR="00CD5EBC" w:rsidRPr="0039714C" w:rsidRDefault="00CD5EBC" w:rsidP="00CD5EBC">
      <w:pPr>
        <w:pStyle w:val="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714C">
        <w:rPr>
          <w:rFonts w:ascii="Times New Roman" w:hAnsi="Times New Roman" w:cs="Times New Roman"/>
          <w:sz w:val="24"/>
          <w:szCs w:val="24"/>
        </w:rPr>
        <w:t>умеют пользоваться нормами речевого этикета, относящиеся к общественно-культурной, научной, официально-деловой и бытовой жизни;</w:t>
      </w:r>
      <w:proofErr w:type="gramEnd"/>
    </w:p>
    <w:p w:rsidR="00CD5EBC" w:rsidRPr="0039714C" w:rsidRDefault="00CD5EBC" w:rsidP="00CD5EBC">
      <w:pPr>
        <w:pStyle w:val="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умеют давать оценку устному и письменному высказываниям с точки зрения их формы и содержания;</w:t>
      </w:r>
    </w:p>
    <w:p w:rsidR="00CD5EBC" w:rsidRPr="0039714C" w:rsidRDefault="00CD5EBC" w:rsidP="00CD5EBC">
      <w:pPr>
        <w:pStyle w:val="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проводят лингвистический анализ текста;</w:t>
      </w:r>
    </w:p>
    <w:p w:rsidR="00CD5EBC" w:rsidRPr="0039714C" w:rsidRDefault="00CD5EBC" w:rsidP="00CD5EBC">
      <w:pPr>
        <w:pStyle w:val="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lastRenderedPageBreak/>
        <w:t>осознают тесную взаимосвязь языка, истории народа и культуры.</w:t>
      </w:r>
    </w:p>
    <w:p w:rsidR="00CD5EBC" w:rsidRPr="0039714C" w:rsidRDefault="00CD5EBC" w:rsidP="00CD5EBC">
      <w:pPr>
        <w:pStyle w:val="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Умение пользоваться знаниями, полученными на уроках родного языка, отражается в следующем:</w:t>
      </w:r>
    </w:p>
    <w:p w:rsidR="00CD5EBC" w:rsidRPr="0039714C" w:rsidRDefault="00CD5EBC" w:rsidP="00CD5EBC">
      <w:pPr>
        <w:pStyle w:val="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чтение текста с учетом его жанрового своеобразия (ознакомительное, изучающее, реферативное и т.д.);</w:t>
      </w:r>
    </w:p>
    <w:p w:rsidR="00CD5EBC" w:rsidRPr="0039714C" w:rsidRDefault="00CD5EBC" w:rsidP="00CD5EBC">
      <w:pPr>
        <w:pStyle w:val="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умение извлечь необходимой информации с различных источников (научных, справочных, электронных (Интернет) ресурсов);</w:t>
      </w:r>
    </w:p>
    <w:p w:rsidR="00CD5EBC" w:rsidRPr="0039714C" w:rsidRDefault="00CD5EBC" w:rsidP="00CD5EBC">
      <w:pPr>
        <w:pStyle w:val="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использование различных приемов информативной трансформации устных и письменных текстов;</w:t>
      </w:r>
    </w:p>
    <w:p w:rsidR="00CD5EBC" w:rsidRPr="0039714C" w:rsidRDefault="00CD5EBC" w:rsidP="00CD5EBC">
      <w:pPr>
        <w:pStyle w:val="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 xml:space="preserve">написание текстов, отражающих деловую, научную и бытовую жизнь, в различном жанре и стилях, в монологической и диалогической формах; </w:t>
      </w:r>
    </w:p>
    <w:p w:rsidR="00CD5EBC" w:rsidRPr="0039714C" w:rsidRDefault="00CD5EBC" w:rsidP="00CD5EBC">
      <w:pPr>
        <w:pStyle w:val="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соблюдение в устной и письменной речи  орфоэпических, лексических и грамматических норм татарского литературного языка;</w:t>
      </w:r>
    </w:p>
    <w:p w:rsidR="00CD5EBC" w:rsidRPr="0039714C" w:rsidRDefault="00CD5EBC" w:rsidP="00CD5EBC">
      <w:pPr>
        <w:pStyle w:val="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усвоение норм речевого этикета в различных сферах общения;</w:t>
      </w:r>
    </w:p>
    <w:p w:rsidR="00CD5EBC" w:rsidRPr="0039714C" w:rsidRDefault="00CD5EBC" w:rsidP="00CD5EBC">
      <w:pPr>
        <w:pStyle w:val="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соблюдение в письме орфографических и пунктуационных норм современного татарского литературного языка;</w:t>
      </w:r>
    </w:p>
    <w:p w:rsidR="00CD5EBC" w:rsidRPr="0039714C" w:rsidRDefault="00CD5EBC" w:rsidP="00CD5EBC">
      <w:pPr>
        <w:pStyle w:val="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соблюдение в речи и письме порядок слов, характерный для татарского литературного языка;</w:t>
      </w:r>
    </w:p>
    <w:p w:rsidR="00CD5EBC" w:rsidRPr="0039714C" w:rsidRDefault="00CD5EBC" w:rsidP="00CD5EBC">
      <w:pPr>
        <w:pStyle w:val="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умение в различных ситуациях общаться в устной и письменной формах на татарском литературном языке: в учебном процессе и во внеклассных мероприятиях;</w:t>
      </w:r>
    </w:p>
    <w:p w:rsidR="00CD5EBC" w:rsidRPr="00ED37A7" w:rsidRDefault="00CD5EBC" w:rsidP="00CD5EBC">
      <w:pPr>
        <w:pStyle w:val="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умение переводить с татарского на русский язык и с русского на татарский язык тексты (устные и письменные), разные по своему жанру и стилю.</w:t>
      </w:r>
    </w:p>
    <w:p w:rsidR="00CD5EBC" w:rsidRPr="0039714C" w:rsidRDefault="00CD5EBC" w:rsidP="002B2883">
      <w:pPr>
        <w:pStyle w:val="3"/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14C">
        <w:rPr>
          <w:rFonts w:ascii="Times New Roman" w:hAnsi="Times New Roman" w:cs="Times New Roman"/>
          <w:b/>
          <w:sz w:val="24"/>
          <w:szCs w:val="24"/>
        </w:rPr>
        <w:t>СОДЕРЖАНИЕ УЧЕБНОГО ПР</w:t>
      </w:r>
      <w:r w:rsidR="006822A8">
        <w:rPr>
          <w:rFonts w:ascii="Times New Roman" w:hAnsi="Times New Roman" w:cs="Times New Roman"/>
          <w:b/>
          <w:sz w:val="24"/>
          <w:szCs w:val="24"/>
        </w:rPr>
        <w:t>ЕДМЕТА</w:t>
      </w:r>
    </w:p>
    <w:p w:rsidR="00CD5EBC" w:rsidRPr="0039714C" w:rsidRDefault="00CD5EBC" w:rsidP="006822A8">
      <w:pPr>
        <w:pStyle w:val="a5"/>
        <w:numPr>
          <w:ilvl w:val="1"/>
          <w:numId w:val="1"/>
        </w:numPr>
        <w:tabs>
          <w:tab w:val="clear" w:pos="1440"/>
        </w:tabs>
        <w:spacing w:after="0" w:line="360" w:lineRule="auto"/>
        <w:ind w:left="0" w:firstLine="1080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b/>
          <w:sz w:val="24"/>
          <w:szCs w:val="24"/>
        </w:rPr>
        <w:t>Содержание, обеспечивающее формирование и развитие коммуникативной компетенции</w:t>
      </w:r>
    </w:p>
    <w:p w:rsidR="00CD5EBC" w:rsidRPr="0039714C" w:rsidRDefault="00CD5EBC" w:rsidP="00CD5EBC">
      <w:pPr>
        <w:pStyle w:val="a5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Речь. Речевая ситуация. Устная и письменная речь. Диалогическая и монологическая речь.</w:t>
      </w:r>
    </w:p>
    <w:p w:rsidR="00CD5EBC" w:rsidRPr="0039714C" w:rsidRDefault="00CD5EBC" w:rsidP="00CD5E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Выделение особенностей устной и письменной речи. Анализ отдельных примеров, относящихся к различным видам речи. Умение выделить цели коммуникации с учетом различных речевых ситуаций.</w:t>
      </w:r>
    </w:p>
    <w:p w:rsidR="00CD5EBC" w:rsidRPr="0039714C" w:rsidRDefault="00CD5EBC" w:rsidP="00CD5E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Язык и речь.  Использование языковых единиц в речи. Виды речи: устная и письменная речь, диалогическая и монологическая речь. Основные единицы речи: слово, предложение,  текст.</w:t>
      </w:r>
    </w:p>
    <w:p w:rsidR="00CD5EBC" w:rsidRPr="0039714C" w:rsidRDefault="00CD5EBC" w:rsidP="00CD5E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 xml:space="preserve">Речевая деятельность. Различные виды и культура речевой деятельности: чтение, </w:t>
      </w:r>
      <w:proofErr w:type="spellStart"/>
      <w:r w:rsidRPr="0039714C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39714C">
        <w:rPr>
          <w:rFonts w:ascii="Times New Roman" w:hAnsi="Times New Roman" w:cs="Times New Roman"/>
          <w:sz w:val="24"/>
          <w:szCs w:val="24"/>
        </w:rPr>
        <w:t>, говорение и письмо.</w:t>
      </w:r>
    </w:p>
    <w:p w:rsidR="00CD5EBC" w:rsidRPr="0039714C" w:rsidRDefault="00CD5EBC" w:rsidP="00CD5E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lastRenderedPageBreak/>
        <w:tab/>
        <w:t>Усвоение различных видов речевой деятельности. Умение определить основную и дополнительную информацию, содержащуюся в тексте.</w:t>
      </w:r>
    </w:p>
    <w:p w:rsidR="00CD5EBC" w:rsidRPr="0039714C" w:rsidRDefault="00CD5EBC" w:rsidP="00CD5E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ab/>
        <w:t>Использование полученных из разных источников знаний на практике. Письменное  общее (выборочное или краткое) изложение содержания прослушанного или прочитанного текста.</w:t>
      </w:r>
    </w:p>
    <w:p w:rsidR="00CD5EBC" w:rsidRPr="0039714C" w:rsidRDefault="00CD5EBC" w:rsidP="00CD5E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ab/>
        <w:t>Составление монологических и диалогических текстов, систематизация выбранного материала в соответствии с обозначенной темой.</w:t>
      </w:r>
    </w:p>
    <w:p w:rsidR="00CD5EBC" w:rsidRPr="0039714C" w:rsidRDefault="00CD5EBC" w:rsidP="006822A8">
      <w:pPr>
        <w:pStyle w:val="a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b/>
          <w:sz w:val="24"/>
          <w:szCs w:val="24"/>
        </w:rPr>
        <w:t>Содержание,  обеспечивающее формирование и развитие лингвистической компетенции</w:t>
      </w:r>
    </w:p>
    <w:p w:rsidR="00CD5EBC" w:rsidRPr="0039714C" w:rsidRDefault="00CD5EBC" w:rsidP="00CD5E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Классификация языков. Тюркские языки. Татарский язык среди тюркских языков. Общие сведения о татарском языке.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Формы употребления татарского языка: литературный язык, диалекты, просторечие, профессиональная речь, жаргоны и др.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Татарский язык – язык татарской художественной литературы, средства его описания.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Осознание роли и места татарского языка в общественной и личной жизни человека; формы употребления татарского языка: литературного языка, диалектов, просторечия, профессиональной речи, жаргона и др.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Татарское языкознание и его разделы. Ведущие ученые татарского языка и методики преподавания.</w:t>
      </w:r>
    </w:p>
    <w:p w:rsidR="00CD5EBC" w:rsidRPr="0039714C" w:rsidRDefault="00CD5EBC" w:rsidP="00CD5E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</w:r>
    </w:p>
    <w:p w:rsidR="00CD5EBC" w:rsidRPr="0039714C" w:rsidRDefault="00CD5EBC" w:rsidP="00CD5E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 xml:space="preserve">Фонетика. Орфоэпия. Графика. Звук. Фонема. Изменения гласных и согласных. </w:t>
      </w:r>
      <w:proofErr w:type="spellStart"/>
      <w:r w:rsidRPr="0039714C">
        <w:rPr>
          <w:rFonts w:ascii="Times New Roman" w:hAnsi="Times New Roman" w:cs="Times New Roman"/>
          <w:sz w:val="24"/>
          <w:szCs w:val="24"/>
        </w:rPr>
        <w:t>Транскибирование</w:t>
      </w:r>
      <w:proofErr w:type="spellEnd"/>
      <w:r w:rsidRPr="0039714C">
        <w:rPr>
          <w:rFonts w:ascii="Times New Roman" w:hAnsi="Times New Roman" w:cs="Times New Roman"/>
          <w:sz w:val="24"/>
          <w:szCs w:val="24"/>
        </w:rPr>
        <w:t xml:space="preserve"> слов. Ударение. Интонация. Орфоэпия. Орфография и его принципы.</w:t>
      </w:r>
    </w:p>
    <w:p w:rsidR="00CD5EBC" w:rsidRPr="0039714C" w:rsidRDefault="00CD5EBC" w:rsidP="00CD5E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 xml:space="preserve">Лексикология. Лексическое значение слова. Многозначность слова. Прямое и переносное значение  слов. Понятие об этимологии. Фразеологизмы. Лексикография. </w:t>
      </w:r>
    </w:p>
    <w:p w:rsidR="00CD5EBC" w:rsidRPr="0039714C" w:rsidRDefault="00CD5EBC" w:rsidP="00CD5EBC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proofErr w:type="spellStart"/>
      <w:r w:rsidRPr="0039714C"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39714C">
        <w:rPr>
          <w:rFonts w:ascii="Times New Roman" w:hAnsi="Times New Roman" w:cs="Times New Roman"/>
          <w:color w:val="000000"/>
          <w:sz w:val="24"/>
          <w:szCs w:val="24"/>
        </w:rPr>
        <w:t xml:space="preserve"> и словообразование. Особенности морфемного строя татарского языка. Способы словообразования.   </w:t>
      </w:r>
    </w:p>
    <w:p w:rsidR="00CD5EBC" w:rsidRPr="0039714C" w:rsidRDefault="00CD5EBC" w:rsidP="00CD5EB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14C">
        <w:rPr>
          <w:rFonts w:ascii="Times New Roman" w:hAnsi="Times New Roman" w:cs="Times New Roman"/>
          <w:color w:val="000000"/>
          <w:sz w:val="24"/>
          <w:szCs w:val="24"/>
        </w:rPr>
        <w:t xml:space="preserve">Грамматика. Понятие о грамматике. Разделы грамматики.  </w:t>
      </w:r>
    </w:p>
    <w:p w:rsidR="00CD5EBC" w:rsidRPr="0039714C" w:rsidRDefault="00CD5EBC" w:rsidP="00CD5EB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14C">
        <w:rPr>
          <w:rFonts w:ascii="Times New Roman" w:hAnsi="Times New Roman" w:cs="Times New Roman"/>
          <w:color w:val="000000"/>
          <w:sz w:val="24"/>
          <w:szCs w:val="24"/>
        </w:rPr>
        <w:t>Морфология. Части речи в татарском языке. Морфологический  разбор различных частей речи.</w:t>
      </w:r>
    </w:p>
    <w:p w:rsidR="00CD5EBC" w:rsidRPr="0039714C" w:rsidRDefault="00CD5EBC" w:rsidP="00CD5EBC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39714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Синтаксис. Основные синтаксические единицы: слово, словосочетание и предложение. Синтаксис простого и сложного предложения. 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lastRenderedPageBreak/>
        <w:t xml:space="preserve">Текст. Понятие о тексте, его основные признаки (деление на значимые взаимосвязанные части). Тема, идея и </w:t>
      </w:r>
      <w:proofErr w:type="spellStart"/>
      <w:r w:rsidRPr="0039714C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Pr="0039714C">
        <w:rPr>
          <w:rFonts w:ascii="Times New Roman" w:hAnsi="Times New Roman" w:cs="Times New Roman"/>
          <w:sz w:val="24"/>
          <w:szCs w:val="24"/>
        </w:rPr>
        <w:t xml:space="preserve"> текста.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Средства связи отдельных предложений и частей текста. Абзац как средство достижения композиционно-стилистической целостности текста.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</w:r>
    </w:p>
    <w:p w:rsidR="00CD5EBC" w:rsidRPr="0039714C" w:rsidRDefault="00CD5EBC" w:rsidP="00CD5EBC">
      <w:pPr>
        <w:pStyle w:val="a8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9714C">
        <w:rPr>
          <w:rFonts w:ascii="Times New Roman" w:hAnsi="Times New Roman" w:cs="Times New Roman"/>
          <w:color w:val="000000"/>
          <w:sz w:val="24"/>
          <w:szCs w:val="24"/>
        </w:rPr>
        <w:t xml:space="preserve">Прямая и косвенная речь. </w:t>
      </w:r>
    </w:p>
    <w:p w:rsidR="00CD5EBC" w:rsidRPr="0039714C" w:rsidRDefault="00CD5EBC" w:rsidP="00CD5EBC">
      <w:pPr>
        <w:pStyle w:val="a8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9714C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Пунктуация. 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 xml:space="preserve">Стилистика  и культура речи. Функциональные стили татарского литературного языка. </w:t>
      </w:r>
    </w:p>
    <w:p w:rsidR="00CD5EBC" w:rsidRPr="006822A8" w:rsidRDefault="00CD5EBC" w:rsidP="006822A8">
      <w:pPr>
        <w:pStyle w:val="a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822A8">
        <w:rPr>
          <w:rFonts w:ascii="Times New Roman" w:hAnsi="Times New Roman"/>
          <w:b/>
          <w:sz w:val="24"/>
          <w:szCs w:val="24"/>
        </w:rPr>
        <w:t xml:space="preserve">Содержание, обеспечивающее формирование и развитие </w:t>
      </w:r>
      <w:proofErr w:type="spellStart"/>
      <w:r w:rsidRPr="006822A8">
        <w:rPr>
          <w:rFonts w:ascii="Times New Roman" w:hAnsi="Times New Roman"/>
          <w:b/>
          <w:sz w:val="24"/>
          <w:szCs w:val="24"/>
        </w:rPr>
        <w:t>этнокультурологической</w:t>
      </w:r>
      <w:proofErr w:type="spellEnd"/>
      <w:r w:rsidRPr="006822A8">
        <w:rPr>
          <w:rFonts w:ascii="Times New Roman" w:hAnsi="Times New Roman"/>
          <w:b/>
          <w:sz w:val="24"/>
          <w:szCs w:val="24"/>
        </w:rPr>
        <w:t xml:space="preserve"> компетенции</w:t>
      </w:r>
    </w:p>
    <w:p w:rsidR="00CD5EBC" w:rsidRPr="0039714C" w:rsidRDefault="00CD5EBC" w:rsidP="00CD5EBC">
      <w:pPr>
        <w:pStyle w:val="Default"/>
        <w:spacing w:line="360" w:lineRule="auto"/>
        <w:ind w:firstLine="708"/>
        <w:jc w:val="both"/>
      </w:pPr>
      <w:r w:rsidRPr="0039714C">
        <w:t xml:space="preserve">Расширение и углубление знаний о культуре своего народа и культуре народов Российской Федерации (известные достопримечательности, образцы литературы, выдающиеся люди и др.). Осознание старшеклассниками языка как формы выражения национально-культурной специфики татарского языка; расширение знаний о взаимосвязи развития языка и истории народа; совершенствование умений и навыков употребления  этикетных норм общения со старшими и сверстниками в устной и письменной речи; соблюдение норм культуры межнационального общения в повседневной жизни. 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В 10-11 классах актуализируются, обобщаются и углубляются знания и умения, полученные в предыдущих классах.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В процессе освоения раздела</w:t>
      </w:r>
      <w:r w:rsidRPr="0039714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9714C">
        <w:rPr>
          <w:rFonts w:ascii="Times New Roman" w:hAnsi="Times New Roman" w:cs="Times New Roman"/>
          <w:i/>
          <w:sz w:val="24"/>
          <w:szCs w:val="24"/>
        </w:rPr>
        <w:t>“Фонетика. Орфоэпия. Графика”</w:t>
      </w:r>
      <w:r w:rsidRPr="0039714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9714C">
        <w:rPr>
          <w:rFonts w:ascii="Times New Roman" w:hAnsi="Times New Roman" w:cs="Times New Roman"/>
          <w:b/>
          <w:sz w:val="24"/>
          <w:szCs w:val="24"/>
        </w:rPr>
        <w:t>учащиеся  научатся:</w:t>
      </w:r>
    </w:p>
    <w:p w:rsidR="00CD5EBC" w:rsidRPr="0039714C" w:rsidRDefault="00CD5EBC" w:rsidP="00CD5EBC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сделать фонетический анализ более сложных словоформ;</w:t>
      </w:r>
    </w:p>
    <w:p w:rsidR="00CD5EBC" w:rsidRPr="0039714C" w:rsidRDefault="00CD5EBC" w:rsidP="00CD5EBC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соблюдать орфоэпические нормы татарского языка;</w:t>
      </w:r>
    </w:p>
    <w:p w:rsidR="00CD5EBC" w:rsidRPr="0039714C" w:rsidRDefault="00CD5EBC" w:rsidP="00CD5EBC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извлекать необходимую информацию из орфоэпического словаря татарского языка и  справочной литературы и использовать ее в различных ситуациях общения.</w:t>
      </w:r>
    </w:p>
    <w:p w:rsidR="00CD5EBC" w:rsidRPr="0039714C" w:rsidRDefault="00CD5EBC" w:rsidP="00CD5EBC">
      <w:pPr>
        <w:pStyle w:val="a5"/>
        <w:spacing w:after="0" w:line="36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CD5EBC" w:rsidRPr="0039714C" w:rsidRDefault="00CD5EBC" w:rsidP="00CD5EB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различать средства выразительного чтения;</w:t>
      </w:r>
    </w:p>
    <w:p w:rsidR="00CD5EBC" w:rsidRPr="0039714C" w:rsidRDefault="00CD5EBC" w:rsidP="00CD5EB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 xml:space="preserve">выразительно читать </w:t>
      </w:r>
      <w:proofErr w:type="gramStart"/>
      <w:r w:rsidRPr="0039714C">
        <w:rPr>
          <w:rFonts w:ascii="Times New Roman" w:hAnsi="Times New Roman"/>
          <w:sz w:val="24"/>
          <w:szCs w:val="24"/>
        </w:rPr>
        <w:t>различные</w:t>
      </w:r>
      <w:proofErr w:type="gramEnd"/>
      <w:r w:rsidRPr="0039714C">
        <w:rPr>
          <w:rFonts w:ascii="Times New Roman" w:hAnsi="Times New Roman"/>
          <w:sz w:val="24"/>
          <w:szCs w:val="24"/>
        </w:rPr>
        <w:t xml:space="preserve"> по жанру текстов;</w:t>
      </w:r>
    </w:p>
    <w:p w:rsidR="00CD5EBC" w:rsidRPr="0039714C" w:rsidRDefault="00CD5EBC" w:rsidP="00CD5EB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lastRenderedPageBreak/>
        <w:t xml:space="preserve">извлекать необходимую информацию из орфоэпического словаря татарского языка и  справочной литературы в </w:t>
      </w:r>
      <w:proofErr w:type="spellStart"/>
      <w:r w:rsidRPr="0039714C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39714C">
        <w:rPr>
          <w:rFonts w:ascii="Times New Roman" w:hAnsi="Times New Roman"/>
          <w:sz w:val="24"/>
          <w:szCs w:val="24"/>
        </w:rPr>
        <w:t xml:space="preserve"> форме и использовать ее в различных ситуациях общения.</w:t>
      </w:r>
    </w:p>
    <w:p w:rsidR="00CD5EBC" w:rsidRPr="0039714C" w:rsidRDefault="00CD5EBC" w:rsidP="00CD5EBC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В процессе освоения раздела</w:t>
      </w:r>
      <w:proofErr w:type="gramStart"/>
      <w:r w:rsidRPr="0039714C">
        <w:rPr>
          <w:rFonts w:ascii="Times New Roman" w:hAnsi="Times New Roman"/>
          <w:i/>
          <w:sz w:val="24"/>
          <w:szCs w:val="24"/>
        </w:rPr>
        <w:t>“Л</w:t>
      </w:r>
      <w:proofErr w:type="gramEnd"/>
      <w:r w:rsidRPr="0039714C">
        <w:rPr>
          <w:rFonts w:ascii="Times New Roman" w:hAnsi="Times New Roman"/>
          <w:i/>
          <w:sz w:val="24"/>
          <w:szCs w:val="24"/>
        </w:rPr>
        <w:t xml:space="preserve">ексикология и фразеология” </w:t>
      </w:r>
      <w:r w:rsidRPr="0039714C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CD5EBC" w:rsidRPr="0039714C" w:rsidRDefault="00CD5EBC" w:rsidP="00CD5EBC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сделать лексический анализ слова  с точки зрения его значения, происхождения, сферы и активности употребления;</w:t>
      </w:r>
    </w:p>
    <w:p w:rsidR="00CD5EBC" w:rsidRPr="0039714C" w:rsidRDefault="00CD5EBC" w:rsidP="00CD5EBC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обобщать слова в тематические группы;</w:t>
      </w:r>
    </w:p>
    <w:p w:rsidR="00CD5EBC" w:rsidRPr="0039714C" w:rsidRDefault="00CD5EBC" w:rsidP="00CD5EBC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определить лексические нормы в устной и письменной речи;</w:t>
      </w:r>
    </w:p>
    <w:p w:rsidR="00CD5EBC" w:rsidRPr="0039714C" w:rsidRDefault="00CD5EBC" w:rsidP="00CD5EBC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установить лексическую синонимию во избежание тавтологических повторов, с целью достижения связной речи;</w:t>
      </w:r>
    </w:p>
    <w:p w:rsidR="00CD5EBC" w:rsidRPr="0039714C" w:rsidRDefault="00CD5EBC" w:rsidP="00CD5EBC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выделить метафору, эпитет, олицетворение;</w:t>
      </w:r>
    </w:p>
    <w:p w:rsidR="00CD5EBC" w:rsidRPr="0039714C" w:rsidRDefault="00CD5EBC" w:rsidP="00CD5EBC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использовать различные – толковые и фразеологические словари, а также словари синонимов и антонимов.</w:t>
      </w:r>
    </w:p>
    <w:p w:rsidR="00CD5EBC" w:rsidRPr="0039714C" w:rsidRDefault="00CD5EBC" w:rsidP="00CD5EBC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CD5EBC" w:rsidRPr="0039714C" w:rsidRDefault="00CD5EBC" w:rsidP="00CD5EBC">
      <w:pPr>
        <w:pStyle w:val="a5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классифицировать лексический состав татарского языка;</w:t>
      </w:r>
    </w:p>
    <w:p w:rsidR="00CD5EBC" w:rsidRPr="0039714C" w:rsidRDefault="00CD5EBC" w:rsidP="00CD5EBC">
      <w:pPr>
        <w:pStyle w:val="a5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714C">
        <w:rPr>
          <w:rFonts w:ascii="Times New Roman" w:hAnsi="Times New Roman"/>
          <w:sz w:val="24"/>
          <w:szCs w:val="24"/>
        </w:rPr>
        <w:t>установить различие между лексическим и грамматическим значениями слов;</w:t>
      </w:r>
      <w:proofErr w:type="gramEnd"/>
    </w:p>
    <w:p w:rsidR="00CD5EBC" w:rsidRPr="0039714C" w:rsidRDefault="00CD5EBC" w:rsidP="00CD5EBC">
      <w:pPr>
        <w:pStyle w:val="a5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оценить свою и чужую речь с точки зрения уместного, выразительного и точного использования лексических единиц;</w:t>
      </w:r>
    </w:p>
    <w:p w:rsidR="00CD5EBC" w:rsidRPr="0039714C" w:rsidRDefault="00CD5EBC" w:rsidP="00CD5EBC">
      <w:pPr>
        <w:pStyle w:val="a5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пользоваться лексико-фразеологическими средствами в текстах различных (публицистических и литературных, научных и официально деловых) жанров;</w:t>
      </w:r>
    </w:p>
    <w:p w:rsidR="00CD5EBC" w:rsidRPr="0039714C" w:rsidRDefault="00CD5EBC" w:rsidP="00CD5EBC">
      <w:pPr>
        <w:pStyle w:val="a5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 xml:space="preserve">извлекать необходимую информацию из различных словарей (толковых, синонимов, антонимов, иностранных слов, фразеологических) и </w:t>
      </w:r>
      <w:proofErr w:type="spellStart"/>
      <w:r w:rsidRPr="0039714C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39714C">
        <w:rPr>
          <w:rFonts w:ascii="Times New Roman" w:hAnsi="Times New Roman"/>
          <w:sz w:val="24"/>
          <w:szCs w:val="24"/>
        </w:rPr>
        <w:t xml:space="preserve"> средств.</w:t>
      </w:r>
    </w:p>
    <w:p w:rsidR="00CD5EBC" w:rsidRPr="0039714C" w:rsidRDefault="00CD5EBC" w:rsidP="00CD5EBC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 xml:space="preserve">В процессе освоения раздела </w:t>
      </w:r>
      <w:r w:rsidRPr="0039714C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39714C">
        <w:rPr>
          <w:rFonts w:ascii="Times New Roman" w:hAnsi="Times New Roman"/>
          <w:i/>
          <w:sz w:val="24"/>
          <w:szCs w:val="24"/>
        </w:rPr>
        <w:t>Морфемика</w:t>
      </w:r>
      <w:proofErr w:type="spellEnd"/>
      <w:r w:rsidRPr="0039714C">
        <w:rPr>
          <w:rFonts w:ascii="Times New Roman" w:hAnsi="Times New Roman"/>
          <w:i/>
          <w:sz w:val="24"/>
          <w:szCs w:val="24"/>
        </w:rPr>
        <w:t xml:space="preserve"> и словообразование” </w:t>
      </w:r>
      <w:r w:rsidRPr="0039714C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CD5EBC" w:rsidRPr="0039714C" w:rsidRDefault="00CD5EBC" w:rsidP="00CD5EBC">
      <w:pPr>
        <w:pStyle w:val="a5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сделать морфемный анализ слов с нечеткими морфемными швами;</w:t>
      </w:r>
    </w:p>
    <w:p w:rsidR="00CD5EBC" w:rsidRPr="0039714C" w:rsidRDefault="00CD5EBC" w:rsidP="00CD5EBC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определить способы образования слов и привести свои примеры;</w:t>
      </w:r>
    </w:p>
    <w:p w:rsidR="00CD5EBC" w:rsidRPr="0039714C" w:rsidRDefault="00CD5EBC" w:rsidP="00CD5EBC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образовать от предложенного учителем слова однокоренные слова;</w:t>
      </w:r>
    </w:p>
    <w:p w:rsidR="00CD5EBC" w:rsidRPr="0039714C" w:rsidRDefault="00CD5EBC" w:rsidP="00CD5EBC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распознать части речи и члены предложения исходя из морфемного строения слова.</w:t>
      </w:r>
    </w:p>
    <w:p w:rsidR="00CD5EBC" w:rsidRPr="0039714C" w:rsidRDefault="00CD5EBC" w:rsidP="00CD5EB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14C">
        <w:rPr>
          <w:rFonts w:ascii="Times New Roman" w:hAnsi="Times New Roman" w:cs="Times New Roman"/>
          <w:b/>
          <w:sz w:val="24"/>
          <w:szCs w:val="24"/>
        </w:rPr>
        <w:t>Учащиеся получат возможность:</w:t>
      </w:r>
    </w:p>
    <w:p w:rsidR="00CD5EBC" w:rsidRPr="0039714C" w:rsidRDefault="00CD5EBC" w:rsidP="00CD5EBC">
      <w:pPr>
        <w:pStyle w:val="a5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установить семантическую связь между однокоренными словами;</w:t>
      </w:r>
    </w:p>
    <w:p w:rsidR="00CD5EBC" w:rsidRPr="0039714C" w:rsidRDefault="00CD5EBC" w:rsidP="00CD5EBC">
      <w:pPr>
        <w:pStyle w:val="a5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определить значение словообразовательных элементов в литературно-художественных текстах как описательного элемента;</w:t>
      </w:r>
    </w:p>
    <w:p w:rsidR="00CD5EBC" w:rsidRPr="0039714C" w:rsidRDefault="00CD5EBC" w:rsidP="00CD5EBC">
      <w:pPr>
        <w:pStyle w:val="a5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lastRenderedPageBreak/>
        <w:t xml:space="preserve">извлекать необходимую информацию из словообразовательного словаря татарского языка и  справочной литературы в </w:t>
      </w:r>
      <w:proofErr w:type="spellStart"/>
      <w:r w:rsidRPr="0039714C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39714C">
        <w:rPr>
          <w:rFonts w:ascii="Times New Roman" w:hAnsi="Times New Roman"/>
          <w:sz w:val="24"/>
          <w:szCs w:val="24"/>
        </w:rPr>
        <w:t xml:space="preserve"> форме и использовать ее в различных ситуациях общения;</w:t>
      </w:r>
    </w:p>
    <w:p w:rsidR="00CD5EBC" w:rsidRPr="0039714C" w:rsidRDefault="00CD5EBC" w:rsidP="00CD5EBC">
      <w:pPr>
        <w:pStyle w:val="a5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 xml:space="preserve">выяснить этимологию слова с целью усвоения его орфографии и лексического значения. </w:t>
      </w:r>
    </w:p>
    <w:p w:rsidR="00CD5EBC" w:rsidRPr="0039714C" w:rsidRDefault="00CD5EBC" w:rsidP="00CD5EBC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В процессе освоения раздел</w:t>
      </w:r>
      <w:proofErr w:type="gramStart"/>
      <w:r w:rsidRPr="0039714C">
        <w:rPr>
          <w:rFonts w:ascii="Times New Roman" w:hAnsi="Times New Roman"/>
          <w:sz w:val="24"/>
          <w:szCs w:val="24"/>
        </w:rPr>
        <w:t>а</w:t>
      </w:r>
      <w:r w:rsidRPr="0039714C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39714C">
        <w:rPr>
          <w:rFonts w:ascii="Times New Roman" w:hAnsi="Times New Roman"/>
          <w:i/>
          <w:sz w:val="24"/>
          <w:szCs w:val="24"/>
        </w:rPr>
        <w:t xml:space="preserve">Морфология” </w:t>
      </w:r>
      <w:r w:rsidRPr="0039714C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CD5EBC" w:rsidRPr="0039714C" w:rsidRDefault="00CD5EBC" w:rsidP="00CD5EBC">
      <w:pPr>
        <w:pStyle w:val="a5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анализировать  различные части речи;</w:t>
      </w:r>
    </w:p>
    <w:p w:rsidR="00CD5EBC" w:rsidRPr="0039714C" w:rsidRDefault="00CD5EBC" w:rsidP="00CD5EBC">
      <w:pPr>
        <w:pStyle w:val="a5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использовать различные формы частей речи в рамках норм современного татарского литературного языка;</w:t>
      </w:r>
    </w:p>
    <w:p w:rsidR="00CD5EBC" w:rsidRPr="0039714C" w:rsidRDefault="00CD5EBC" w:rsidP="00CD5EBC">
      <w:pPr>
        <w:pStyle w:val="a5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употреблять знания и навыки по морфологии для выполнения орфографических норм и проведения различных типов анализов.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14C">
        <w:rPr>
          <w:rFonts w:ascii="Times New Roman" w:hAnsi="Times New Roman" w:cs="Times New Roman"/>
          <w:b/>
          <w:sz w:val="24"/>
          <w:szCs w:val="24"/>
        </w:rPr>
        <w:t>Учащиеся получат возможность:</w:t>
      </w:r>
    </w:p>
    <w:p w:rsidR="00CD5EBC" w:rsidRPr="0039714C" w:rsidRDefault="00CD5EBC" w:rsidP="00CD5EBC">
      <w:pPr>
        <w:pStyle w:val="a5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выделять грамматические омонимы;</w:t>
      </w:r>
    </w:p>
    <w:p w:rsidR="00CD5EBC" w:rsidRPr="0039714C" w:rsidRDefault="00CD5EBC" w:rsidP="00CD5EBC">
      <w:pPr>
        <w:pStyle w:val="a5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использовать различные формы частей речи в публицистических и литературных, научных и официально деловых стилях;</w:t>
      </w:r>
    </w:p>
    <w:p w:rsidR="00CD5EBC" w:rsidRPr="0039714C" w:rsidRDefault="00CD5EBC" w:rsidP="00CD5EBC">
      <w:pPr>
        <w:pStyle w:val="a5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 xml:space="preserve">извлекать необходимую информацию по морфологии из различных словарей и </w:t>
      </w:r>
      <w:proofErr w:type="spellStart"/>
      <w:r w:rsidRPr="0039714C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39714C">
        <w:rPr>
          <w:rFonts w:ascii="Times New Roman" w:hAnsi="Times New Roman"/>
          <w:sz w:val="24"/>
          <w:szCs w:val="24"/>
        </w:rPr>
        <w:t xml:space="preserve"> средств.</w:t>
      </w:r>
    </w:p>
    <w:p w:rsidR="00CD5EBC" w:rsidRPr="0039714C" w:rsidRDefault="00CD5EBC" w:rsidP="00CD5EB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В процессе освоения раздел</w:t>
      </w:r>
      <w:proofErr w:type="gramStart"/>
      <w:r w:rsidRPr="0039714C">
        <w:rPr>
          <w:rFonts w:ascii="Times New Roman" w:hAnsi="Times New Roman" w:cs="Times New Roman"/>
          <w:sz w:val="24"/>
          <w:szCs w:val="24"/>
        </w:rPr>
        <w:t>а</w:t>
      </w:r>
      <w:r w:rsidRPr="0039714C">
        <w:rPr>
          <w:rFonts w:ascii="Times New Roman" w:hAnsi="Times New Roman" w:cs="Times New Roman"/>
          <w:i/>
          <w:sz w:val="24"/>
          <w:szCs w:val="24"/>
        </w:rPr>
        <w:t>“</w:t>
      </w:r>
      <w:proofErr w:type="gramEnd"/>
      <w:r w:rsidRPr="0039714C">
        <w:rPr>
          <w:rFonts w:ascii="Times New Roman" w:hAnsi="Times New Roman" w:cs="Times New Roman"/>
          <w:i/>
          <w:sz w:val="24"/>
          <w:szCs w:val="24"/>
        </w:rPr>
        <w:t xml:space="preserve">Синтаксис” </w:t>
      </w:r>
      <w:r w:rsidRPr="0039714C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CD5EBC" w:rsidRPr="0039714C" w:rsidRDefault="00CD5EBC" w:rsidP="00CD5EBC">
      <w:pPr>
        <w:pStyle w:val="a5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анализировать словосочетания и предложения  с точки зрения структуры, значения и особенностей употребления при коммуникации;</w:t>
      </w:r>
    </w:p>
    <w:p w:rsidR="00CD5EBC" w:rsidRPr="0039714C" w:rsidRDefault="00CD5EBC" w:rsidP="00CD5EBC">
      <w:pPr>
        <w:pStyle w:val="a5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различать синтаксические формы частей речи в рамках норм современного татарского литературного языка;</w:t>
      </w:r>
    </w:p>
    <w:p w:rsidR="00CD5EBC" w:rsidRPr="0039714C" w:rsidRDefault="00CD5EBC" w:rsidP="00CD5EBC">
      <w:pPr>
        <w:pStyle w:val="a5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использовать знания и умения по синтаксису в процессе проведения различных  анализов.</w:t>
      </w:r>
    </w:p>
    <w:p w:rsidR="00CD5EBC" w:rsidRPr="0039714C" w:rsidRDefault="00CD5EBC" w:rsidP="00CD5EBC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CD5EBC" w:rsidRPr="0039714C" w:rsidRDefault="00CD5EBC" w:rsidP="00CD5EBC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714C">
        <w:rPr>
          <w:rFonts w:ascii="Times New Roman" w:hAnsi="Times New Roman"/>
          <w:sz w:val="24"/>
          <w:szCs w:val="24"/>
        </w:rPr>
        <w:t>использовать синтаксические средства в текстах различных (пуб</w:t>
      </w:r>
      <w:r w:rsidRPr="0039714C">
        <w:rPr>
          <w:rFonts w:ascii="Times New Roman" w:hAnsi="Times New Roman"/>
          <w:sz w:val="24"/>
          <w:szCs w:val="24"/>
        </w:rPr>
        <w:softHyphen/>
        <w:t>лицистического и литературного, научного и официально делового) жанров;</w:t>
      </w:r>
      <w:proofErr w:type="gramEnd"/>
    </w:p>
    <w:p w:rsidR="00CD5EBC" w:rsidRPr="0039714C" w:rsidRDefault="00CD5EBC" w:rsidP="00CD5EBC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провести синтаксический анализ предложений с учетом их функционально-стилистических особенностей, использовать их в речи как выразительное средство.</w:t>
      </w:r>
    </w:p>
    <w:p w:rsidR="00CD5EBC" w:rsidRPr="0039714C" w:rsidRDefault="00CD5EBC" w:rsidP="00CD5E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14C">
        <w:rPr>
          <w:rFonts w:ascii="Times New Roman" w:hAnsi="Times New Roman" w:cs="Times New Roman"/>
          <w:sz w:val="24"/>
          <w:szCs w:val="24"/>
        </w:rPr>
        <w:t>В процессе освоения раздела</w:t>
      </w:r>
      <w:proofErr w:type="gramStart"/>
      <w:r w:rsidRPr="0039714C">
        <w:rPr>
          <w:rFonts w:ascii="Times New Roman" w:hAnsi="Times New Roman" w:cs="Times New Roman"/>
          <w:i/>
          <w:sz w:val="24"/>
          <w:szCs w:val="24"/>
        </w:rPr>
        <w:t>“О</w:t>
      </w:r>
      <w:proofErr w:type="gramEnd"/>
      <w:r w:rsidRPr="0039714C">
        <w:rPr>
          <w:rFonts w:ascii="Times New Roman" w:hAnsi="Times New Roman" w:cs="Times New Roman"/>
          <w:i/>
          <w:sz w:val="24"/>
          <w:szCs w:val="24"/>
        </w:rPr>
        <w:t xml:space="preserve">рфография и пунктуация” </w:t>
      </w:r>
      <w:r w:rsidRPr="0039714C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CD5EBC" w:rsidRPr="0039714C" w:rsidRDefault="00CD5EBC" w:rsidP="00CD5EBC">
      <w:pPr>
        <w:pStyle w:val="a5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использовать орфографические и пунктуационные нормы в пределах программы;</w:t>
      </w:r>
    </w:p>
    <w:p w:rsidR="00CD5EBC" w:rsidRPr="0039714C" w:rsidRDefault="00CD5EBC" w:rsidP="00CD5EBC">
      <w:pPr>
        <w:pStyle w:val="a5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сформулировать устные или письменные комментарии орфографии отдельных слов;</w:t>
      </w:r>
    </w:p>
    <w:p w:rsidR="00CD5EBC" w:rsidRPr="0039714C" w:rsidRDefault="00CD5EBC" w:rsidP="00CD5EBC">
      <w:pPr>
        <w:pStyle w:val="a5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lastRenderedPageBreak/>
        <w:t>выделять и исправлять орфографические и пунктуационные недочеты.</w:t>
      </w:r>
    </w:p>
    <w:p w:rsidR="00CD5EBC" w:rsidRPr="0039714C" w:rsidRDefault="00CD5EBC" w:rsidP="00CD5EB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14C">
        <w:rPr>
          <w:rFonts w:ascii="Times New Roman" w:hAnsi="Times New Roman" w:cs="Times New Roman"/>
          <w:b/>
          <w:sz w:val="24"/>
          <w:szCs w:val="24"/>
        </w:rPr>
        <w:t>Учащиеся получат возможность:</w:t>
      </w:r>
    </w:p>
    <w:p w:rsidR="00CD5EBC" w:rsidRPr="0039714C" w:rsidRDefault="00CD5EBC" w:rsidP="00CD5EBC">
      <w:pPr>
        <w:pStyle w:val="a5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понимать роль и значение соблюдения орфографических и пунктуационных норм в устной и письменной речи;</w:t>
      </w:r>
    </w:p>
    <w:p w:rsidR="00CD5EBC" w:rsidRPr="0039714C" w:rsidRDefault="00CD5EBC" w:rsidP="00CD5EBC">
      <w:pPr>
        <w:pStyle w:val="a5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 xml:space="preserve">извлекать необходимую информацию из различных словарей (толковых, синонимов, антонимов, иностранных слов, фразеологических) и </w:t>
      </w:r>
      <w:proofErr w:type="spellStart"/>
      <w:r w:rsidRPr="0039714C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39714C">
        <w:rPr>
          <w:rFonts w:ascii="Times New Roman" w:hAnsi="Times New Roman"/>
          <w:sz w:val="24"/>
          <w:szCs w:val="24"/>
        </w:rPr>
        <w:t xml:space="preserve"> средств и их </w:t>
      </w:r>
      <w:proofErr w:type="gramStart"/>
      <w:r w:rsidRPr="0039714C">
        <w:rPr>
          <w:rFonts w:ascii="Times New Roman" w:hAnsi="Times New Roman"/>
          <w:sz w:val="24"/>
          <w:szCs w:val="24"/>
        </w:rPr>
        <w:t>правильное</w:t>
      </w:r>
      <w:proofErr w:type="gramEnd"/>
      <w:r w:rsidRPr="0039714C">
        <w:rPr>
          <w:rFonts w:ascii="Times New Roman" w:hAnsi="Times New Roman"/>
          <w:sz w:val="24"/>
          <w:szCs w:val="24"/>
        </w:rPr>
        <w:t xml:space="preserve"> употреблять в речи.</w:t>
      </w:r>
    </w:p>
    <w:p w:rsidR="00CD5EBC" w:rsidRPr="0039714C" w:rsidRDefault="00CD5EBC" w:rsidP="00CD5EBC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В процессе освоения раздел</w:t>
      </w:r>
      <w:proofErr w:type="gramStart"/>
      <w:r w:rsidRPr="0039714C">
        <w:rPr>
          <w:rFonts w:ascii="Times New Roman" w:hAnsi="Times New Roman"/>
          <w:sz w:val="24"/>
          <w:szCs w:val="24"/>
        </w:rPr>
        <w:t>а</w:t>
      </w:r>
      <w:r w:rsidRPr="0039714C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39714C">
        <w:rPr>
          <w:rFonts w:ascii="Times New Roman" w:hAnsi="Times New Roman"/>
          <w:i/>
          <w:sz w:val="24"/>
          <w:szCs w:val="24"/>
        </w:rPr>
        <w:t xml:space="preserve">Стилистика” </w:t>
      </w:r>
      <w:r w:rsidRPr="0039714C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CD5EBC" w:rsidRPr="0039714C" w:rsidRDefault="00CD5EBC" w:rsidP="00CD5EBC">
      <w:pPr>
        <w:pStyle w:val="a5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 xml:space="preserve">определить </w:t>
      </w:r>
      <w:proofErr w:type="gramStart"/>
      <w:r w:rsidRPr="0039714C">
        <w:rPr>
          <w:rFonts w:ascii="Times New Roman" w:hAnsi="Times New Roman"/>
          <w:sz w:val="24"/>
          <w:szCs w:val="24"/>
        </w:rPr>
        <w:t>научный</w:t>
      </w:r>
      <w:proofErr w:type="gramEnd"/>
      <w:r w:rsidRPr="0039714C">
        <w:rPr>
          <w:rFonts w:ascii="Times New Roman" w:hAnsi="Times New Roman"/>
          <w:sz w:val="24"/>
          <w:szCs w:val="24"/>
        </w:rPr>
        <w:t>, официально-деловой и публицистические стили и их жанровые особенности;</w:t>
      </w:r>
    </w:p>
    <w:p w:rsidR="00CD5EBC" w:rsidRPr="0039714C" w:rsidRDefault="00CD5EBC" w:rsidP="00CD5EBC">
      <w:pPr>
        <w:pStyle w:val="a5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установить специфику подготовки выступлений перед аудито</w:t>
      </w:r>
      <w:r w:rsidRPr="0039714C">
        <w:rPr>
          <w:rFonts w:ascii="Times New Roman" w:hAnsi="Times New Roman"/>
          <w:sz w:val="24"/>
          <w:szCs w:val="24"/>
        </w:rPr>
        <w:softHyphen/>
        <w:t>рией (товарищами): обозначить его тематики, определить цели и задачи;</w:t>
      </w:r>
    </w:p>
    <w:p w:rsidR="00CD5EBC" w:rsidRPr="0039714C" w:rsidRDefault="00CD5EBC" w:rsidP="00CD5EBC">
      <w:pPr>
        <w:pStyle w:val="a5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учитывать возрастные и психологические особенности вовлечения лингвистического материала в свое выступление, его соответствие уровню знаний, умений и навыков учащихся.</w:t>
      </w:r>
    </w:p>
    <w:p w:rsidR="00CD5EBC" w:rsidRPr="0039714C" w:rsidRDefault="00CD5EBC" w:rsidP="00CD5EBC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CD5EBC" w:rsidRPr="0039714C" w:rsidRDefault="00CD5EBC" w:rsidP="00CD5EBC">
      <w:pPr>
        <w:pStyle w:val="a5"/>
        <w:numPr>
          <w:ilvl w:val="0"/>
          <w:numId w:val="22"/>
        </w:numPr>
        <w:tabs>
          <w:tab w:val="left" w:pos="993"/>
        </w:tabs>
        <w:spacing w:after="0" w:line="360" w:lineRule="auto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отличать специфику устной и письменной речи;</w:t>
      </w:r>
    </w:p>
    <w:p w:rsidR="00CD5EBC" w:rsidRPr="0039714C" w:rsidRDefault="00CD5EBC" w:rsidP="00CD5EBC">
      <w:pPr>
        <w:pStyle w:val="a5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работать с текстами различных жанров и стилей (чтение готового текста или его трансформации в соответствии с обозначенными целью и задачами);</w:t>
      </w:r>
    </w:p>
    <w:p w:rsidR="00CD5EBC" w:rsidRPr="0039714C" w:rsidRDefault="00CD5EBC" w:rsidP="00CD5EBC">
      <w:pPr>
        <w:pStyle w:val="a5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39714C">
        <w:rPr>
          <w:rFonts w:ascii="Times New Roman" w:hAnsi="Times New Roman"/>
          <w:sz w:val="24"/>
          <w:szCs w:val="24"/>
        </w:rPr>
        <w:t>переводить с татарского на русский язык и с русского на татарский язык различные по жанру и стилям тексты с соблюдением норм устной и письменной речи.</w:t>
      </w:r>
      <w:proofErr w:type="gramEnd"/>
    </w:p>
    <w:p w:rsidR="00CD5EBC" w:rsidRPr="0039714C" w:rsidRDefault="00CD5EBC" w:rsidP="00CD5EBC">
      <w:pPr>
        <w:pStyle w:val="a5"/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В процессе освоения раздела</w:t>
      </w:r>
      <w:proofErr w:type="gramStart"/>
      <w:r w:rsidRPr="0039714C">
        <w:rPr>
          <w:rFonts w:ascii="Times New Roman" w:hAnsi="Times New Roman"/>
          <w:i/>
          <w:sz w:val="24"/>
          <w:szCs w:val="24"/>
        </w:rPr>
        <w:t>“Я</w:t>
      </w:r>
      <w:proofErr w:type="gramEnd"/>
      <w:r w:rsidRPr="0039714C">
        <w:rPr>
          <w:rFonts w:ascii="Times New Roman" w:hAnsi="Times New Roman"/>
          <w:i/>
          <w:sz w:val="24"/>
          <w:szCs w:val="24"/>
        </w:rPr>
        <w:t xml:space="preserve">зык и культура” </w:t>
      </w:r>
      <w:r w:rsidRPr="0039714C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CD5EBC" w:rsidRPr="0039714C" w:rsidRDefault="00CD5EBC" w:rsidP="00CD5EBC">
      <w:pPr>
        <w:pStyle w:val="a5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выделить лингвистические единицы с этнокультурным компонентом в произведениях устного народного творчества, а также произведениях, созданных  в жанре исторических романов и др.;</w:t>
      </w:r>
    </w:p>
    <w:p w:rsidR="00CD5EBC" w:rsidRPr="0039714C" w:rsidRDefault="00CD5EBC" w:rsidP="00CD5EBC">
      <w:pPr>
        <w:pStyle w:val="a5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находить яркие примеры произведений, утверждающие мнение о том, что  изучение языка способствует лучшему усвоению истории свой страны и культуры;</w:t>
      </w:r>
    </w:p>
    <w:p w:rsidR="00CD5EBC" w:rsidRPr="0039714C" w:rsidRDefault="00CD5EBC" w:rsidP="00CD5EBC">
      <w:pPr>
        <w:pStyle w:val="a5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изучать правила татарского речевого этикета с целью уместного их уп</w:t>
      </w:r>
      <w:r w:rsidRPr="0039714C">
        <w:rPr>
          <w:rFonts w:ascii="Times New Roman" w:hAnsi="Times New Roman"/>
          <w:sz w:val="24"/>
          <w:szCs w:val="24"/>
        </w:rPr>
        <w:softHyphen/>
        <w:t>отребления в повседневной жизни: в учебном процессе и во внеклассной работе.</w:t>
      </w:r>
    </w:p>
    <w:p w:rsidR="00CD5EBC" w:rsidRPr="0039714C" w:rsidRDefault="00CD5EBC" w:rsidP="00CD5EBC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39714C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CD5EBC" w:rsidRPr="0039714C" w:rsidRDefault="00CD5EBC" w:rsidP="00CD5EBC">
      <w:pPr>
        <w:pStyle w:val="a5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описать на примере изучаемых произведений тесную связь языка с историей культуры народа и его истории;</w:t>
      </w:r>
    </w:p>
    <w:p w:rsidR="00CD5EBC" w:rsidRPr="006822A8" w:rsidRDefault="00CD5EBC" w:rsidP="006822A8">
      <w:pPr>
        <w:pStyle w:val="a5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14C">
        <w:rPr>
          <w:rFonts w:ascii="Times New Roman" w:hAnsi="Times New Roman"/>
          <w:sz w:val="24"/>
          <w:szCs w:val="24"/>
        </w:rPr>
        <w:t>охарактеризовать татарский речевой этикет в сравнении с этикетом других народов Российской Федерации.</w:t>
      </w:r>
    </w:p>
    <w:p w:rsidR="00CD5EBC" w:rsidRPr="00B44092" w:rsidRDefault="00CD5EBC" w:rsidP="00CD5E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B140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Содержание учебного предмета</w:t>
      </w:r>
    </w:p>
    <w:p w:rsidR="00CD5EBC" w:rsidRDefault="00CD5EBC" w:rsidP="00CD5EB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 класс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37A7E">
        <w:rPr>
          <w:rFonts w:ascii="Times New Roman" w:hAnsi="Times New Roman" w:cs="Times New Roman"/>
          <w:b/>
          <w:sz w:val="24"/>
          <w:szCs w:val="24"/>
          <w:lang w:val="tt-RU"/>
        </w:rPr>
        <w:t>Язык – средство общения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7A7E">
        <w:rPr>
          <w:rFonts w:ascii="Times New Roman" w:hAnsi="Times New Roman" w:cs="Times New Roman"/>
          <w:sz w:val="24"/>
          <w:szCs w:val="24"/>
        </w:rPr>
        <w:t>Язык – средство общения, общественное и политическое явление. Основные функции языка.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7A7E">
        <w:rPr>
          <w:rFonts w:ascii="Times New Roman" w:hAnsi="Times New Roman" w:cs="Times New Roman"/>
          <w:sz w:val="24"/>
          <w:szCs w:val="24"/>
        </w:rPr>
        <w:t>Роль родного языка в формировании личности человека.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7A7E">
        <w:rPr>
          <w:rFonts w:ascii="Times New Roman" w:hAnsi="Times New Roman" w:cs="Times New Roman"/>
          <w:sz w:val="24"/>
          <w:szCs w:val="24"/>
        </w:rPr>
        <w:t>Классификация языков. Тюркские языки.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7A7E">
        <w:rPr>
          <w:rFonts w:ascii="Times New Roman" w:hAnsi="Times New Roman" w:cs="Times New Roman"/>
          <w:sz w:val="24"/>
          <w:szCs w:val="24"/>
        </w:rPr>
        <w:t>Татарский язык среди тюркских языков. Общие сведения о татарском языке.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37A7E">
        <w:rPr>
          <w:rFonts w:ascii="Times New Roman" w:hAnsi="Times New Roman" w:cs="Times New Roman"/>
          <w:b/>
          <w:sz w:val="24"/>
          <w:szCs w:val="24"/>
          <w:lang w:val="tt-RU"/>
        </w:rPr>
        <w:t>Основные разделы языка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37A7E">
        <w:rPr>
          <w:rFonts w:ascii="Times New Roman" w:hAnsi="Times New Roman" w:cs="Times New Roman"/>
          <w:sz w:val="24"/>
          <w:szCs w:val="24"/>
        </w:rPr>
        <w:t>Основные разделы татарского языка:  фонетика, лексикология</w:t>
      </w:r>
      <w:r w:rsidRPr="00037A7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</w:rPr>
        <w:t>Основные разделы татарского языка: словообразование,</w:t>
      </w:r>
      <w:r w:rsidRPr="00037A7E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037A7E">
        <w:rPr>
          <w:rFonts w:ascii="Times New Roman" w:hAnsi="Times New Roman" w:cs="Times New Roman"/>
          <w:color w:val="000000"/>
          <w:sz w:val="24"/>
          <w:szCs w:val="24"/>
        </w:rPr>
        <w:t>грамматика (морфология и синтаксис).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</w:rPr>
        <w:t>Основные разделы татарского языка: орфография</w:t>
      </w:r>
      <w:r w:rsidRPr="00037A7E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, </w:t>
      </w:r>
      <w:r w:rsidRPr="00037A7E">
        <w:rPr>
          <w:rFonts w:ascii="Times New Roman" w:hAnsi="Times New Roman" w:cs="Times New Roman"/>
          <w:color w:val="000000"/>
          <w:sz w:val="24"/>
          <w:szCs w:val="24"/>
        </w:rPr>
        <w:t>пунктуация.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</w:rPr>
        <w:t>Особенности речи.</w:t>
      </w:r>
      <w:r w:rsidRPr="00037A7E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037A7E">
        <w:rPr>
          <w:rFonts w:ascii="Times New Roman" w:hAnsi="Times New Roman" w:cs="Times New Roman"/>
          <w:color w:val="000000"/>
          <w:sz w:val="24"/>
          <w:szCs w:val="24"/>
        </w:rPr>
        <w:t>Монологическая и диалогическая речь.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037A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Фонетика</w:t>
      </w:r>
      <w:proofErr w:type="gramStart"/>
      <w:r w:rsidRPr="00037A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.О</w:t>
      </w:r>
      <w:proofErr w:type="gramEnd"/>
      <w:r w:rsidRPr="00037A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рфоэпия.Графика.Звук.Фонема</w:t>
      </w:r>
      <w:proofErr w:type="spellEnd"/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Фонетика. Орфоэпия.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</w:rPr>
        <w:t>Изменения гласных и согласных</w:t>
      </w:r>
      <w:r w:rsidRPr="00037A7E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</w:rPr>
        <w:t>Транскрибирование слов. Ударение. Интонация.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Чередование согласных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</w:rPr>
        <w:t>Графика. Орфоэпия.</w:t>
      </w:r>
      <w:r w:rsidRPr="0003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Правильно произношение гласны</w:t>
      </w:r>
      <w:r w:rsidRPr="0003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х звуков.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Орфография и его принципы.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037A7E">
        <w:rPr>
          <w:rFonts w:ascii="Times New Roman" w:hAnsi="Times New Roman" w:cs="Times New Roman"/>
          <w:b/>
          <w:sz w:val="24"/>
          <w:szCs w:val="24"/>
          <w:lang w:val="be-BY"/>
        </w:rPr>
        <w:t>Лексикология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7A7E">
        <w:rPr>
          <w:rFonts w:ascii="Times New Roman" w:hAnsi="Times New Roman" w:cs="Times New Roman"/>
          <w:sz w:val="24"/>
          <w:szCs w:val="24"/>
        </w:rPr>
        <w:t>Лексикология.</w:t>
      </w:r>
      <w:r w:rsidRPr="00037A7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37A7E">
        <w:rPr>
          <w:rFonts w:ascii="Times New Roman" w:hAnsi="Times New Roman" w:cs="Times New Roman"/>
          <w:sz w:val="24"/>
          <w:szCs w:val="24"/>
        </w:rPr>
        <w:t>Лексическое значение слова.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7A7E">
        <w:rPr>
          <w:rFonts w:ascii="Times New Roman" w:hAnsi="Times New Roman" w:cs="Times New Roman"/>
          <w:sz w:val="24"/>
          <w:szCs w:val="24"/>
        </w:rPr>
        <w:t>Многозначность слова. Прямое и переносное значение  слов.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7A7E">
        <w:rPr>
          <w:rFonts w:ascii="Times New Roman" w:hAnsi="Times New Roman" w:cs="Times New Roman"/>
          <w:sz w:val="24"/>
          <w:szCs w:val="24"/>
        </w:rPr>
        <w:t>Понятие об</w:t>
      </w:r>
      <w:r w:rsidRPr="00037A7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37A7E">
        <w:rPr>
          <w:rFonts w:ascii="Times New Roman" w:hAnsi="Times New Roman" w:cs="Times New Roman"/>
          <w:sz w:val="24"/>
          <w:szCs w:val="24"/>
        </w:rPr>
        <w:t>этимологии.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37A7E">
        <w:rPr>
          <w:rFonts w:ascii="Times New Roman" w:hAnsi="Times New Roman" w:cs="Times New Roman"/>
          <w:sz w:val="24"/>
          <w:szCs w:val="24"/>
          <w:lang w:val="tt-RU"/>
        </w:rPr>
        <w:t>Лексикография.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noProof/>
          <w:spacing w:val="3"/>
          <w:sz w:val="24"/>
          <w:szCs w:val="24"/>
          <w:lang w:val="tt-RU"/>
        </w:rPr>
      </w:pPr>
      <w:r w:rsidRPr="00037A7E">
        <w:rPr>
          <w:rFonts w:ascii="Times New Roman" w:hAnsi="Times New Roman" w:cs="Times New Roman"/>
          <w:noProof/>
          <w:spacing w:val="3"/>
          <w:sz w:val="24"/>
          <w:szCs w:val="24"/>
          <w:lang w:val="tt-RU"/>
        </w:rPr>
        <w:t>Фразеологизмы.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37A7E">
        <w:rPr>
          <w:rFonts w:ascii="Times New Roman" w:hAnsi="Times New Roman" w:cs="Times New Roman"/>
          <w:b/>
          <w:sz w:val="24"/>
          <w:szCs w:val="24"/>
          <w:lang w:val="tt-RU"/>
        </w:rPr>
        <w:t>Морфемика и словообразование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37A7E">
        <w:rPr>
          <w:rFonts w:ascii="Times New Roman" w:hAnsi="Times New Roman" w:cs="Times New Roman"/>
          <w:sz w:val="24"/>
          <w:szCs w:val="24"/>
          <w:lang w:val="tt-RU"/>
        </w:rPr>
        <w:t>Морфемика и словообразование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7A7E">
        <w:rPr>
          <w:rFonts w:ascii="Times New Roman" w:hAnsi="Times New Roman" w:cs="Times New Roman"/>
          <w:sz w:val="24"/>
          <w:szCs w:val="24"/>
        </w:rPr>
        <w:t>Особенности морфемного строя татарского языка.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7A7E">
        <w:rPr>
          <w:rFonts w:ascii="Times New Roman" w:hAnsi="Times New Roman" w:cs="Times New Roman"/>
          <w:sz w:val="24"/>
          <w:szCs w:val="24"/>
        </w:rPr>
        <w:t xml:space="preserve">Способы словообразования.   </w:t>
      </w:r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в составе слова и в словообразование </w:t>
      </w:r>
      <w:proofErr w:type="gramStart"/>
      <w:r w:rsidRPr="00037A7E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CD5EBC" w:rsidRPr="00037A7E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</w:rPr>
        <w:t xml:space="preserve">татарском и </w:t>
      </w:r>
      <w:proofErr w:type="gramStart"/>
      <w:r w:rsidRPr="00037A7E">
        <w:rPr>
          <w:rFonts w:ascii="Times New Roman" w:hAnsi="Times New Roman" w:cs="Times New Roman"/>
          <w:color w:val="000000"/>
          <w:sz w:val="24"/>
          <w:szCs w:val="24"/>
        </w:rPr>
        <w:t>русском</w:t>
      </w:r>
      <w:proofErr w:type="gramEnd"/>
      <w:r w:rsidRPr="00037A7E">
        <w:rPr>
          <w:rFonts w:ascii="Times New Roman" w:hAnsi="Times New Roman" w:cs="Times New Roman"/>
          <w:color w:val="000000"/>
          <w:sz w:val="24"/>
          <w:szCs w:val="24"/>
        </w:rPr>
        <w:t xml:space="preserve"> языках</w:t>
      </w:r>
    </w:p>
    <w:p w:rsidR="00CD5EBC" w:rsidRDefault="00CD5EBC" w:rsidP="00790E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Повторение пройденного материала.</w:t>
      </w:r>
    </w:p>
    <w:p w:rsidR="00CD5EBC" w:rsidRPr="006822A8" w:rsidRDefault="00CD5EBC" w:rsidP="00790E7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37A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Развитие речи</w:t>
      </w:r>
    </w:p>
    <w:p w:rsidR="00CD5EBC" w:rsidRDefault="00CD5EBC" w:rsidP="00CE3AA4">
      <w:pPr>
        <w:spacing w:after="0" w:line="240" w:lineRule="auto"/>
        <w:ind w:left="90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474">
        <w:rPr>
          <w:rFonts w:ascii="Times New Roman" w:hAnsi="Times New Roman" w:cs="Times New Roman"/>
          <w:b/>
          <w:sz w:val="24"/>
          <w:szCs w:val="24"/>
        </w:rPr>
        <w:t>Грамматика.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474">
        <w:rPr>
          <w:rFonts w:ascii="Times New Roman" w:hAnsi="Times New Roman" w:cs="Times New Roman"/>
          <w:sz w:val="24"/>
          <w:szCs w:val="24"/>
        </w:rPr>
        <w:t>Понятие о грамматике. Разделы грамматики.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474">
        <w:rPr>
          <w:rFonts w:ascii="Times New Roman" w:hAnsi="Times New Roman" w:cs="Times New Roman"/>
          <w:b/>
          <w:sz w:val="24"/>
          <w:szCs w:val="24"/>
        </w:rPr>
        <w:t>Морфология.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474">
        <w:rPr>
          <w:rFonts w:ascii="Times New Roman" w:hAnsi="Times New Roman" w:cs="Times New Roman"/>
          <w:sz w:val="24"/>
          <w:szCs w:val="24"/>
        </w:rPr>
        <w:t>Части речи в татарском языке. Морфологический  разбор различных частей речи.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0F7474">
        <w:rPr>
          <w:rFonts w:ascii="Times New Roman" w:hAnsi="Times New Roman" w:cs="Times New Roman"/>
          <w:b/>
          <w:noProof/>
          <w:sz w:val="24"/>
          <w:szCs w:val="24"/>
        </w:rPr>
        <w:t>Синтаксис.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F7474">
        <w:rPr>
          <w:rFonts w:ascii="Times New Roman" w:hAnsi="Times New Roman" w:cs="Times New Roman"/>
          <w:noProof/>
          <w:sz w:val="24"/>
          <w:szCs w:val="24"/>
        </w:rPr>
        <w:t>Основные синтаксические единицы: слово, словосочетание и предложение. Синтаксис простого и сложного предложения.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474">
        <w:rPr>
          <w:rFonts w:ascii="Times New Roman" w:hAnsi="Times New Roman" w:cs="Times New Roman"/>
          <w:b/>
          <w:sz w:val="24"/>
          <w:szCs w:val="24"/>
        </w:rPr>
        <w:t>Текст.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474">
        <w:rPr>
          <w:rFonts w:ascii="Times New Roman" w:hAnsi="Times New Roman" w:cs="Times New Roman"/>
          <w:sz w:val="24"/>
          <w:szCs w:val="24"/>
        </w:rPr>
        <w:t xml:space="preserve">Понятие о тексте, его основные признаки (деление на значимые взаимосвязанные части). Тема, идея и </w:t>
      </w:r>
      <w:proofErr w:type="spellStart"/>
      <w:r w:rsidRPr="000F7474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Pr="000F7474">
        <w:rPr>
          <w:rFonts w:ascii="Times New Roman" w:hAnsi="Times New Roman" w:cs="Times New Roman"/>
          <w:sz w:val="24"/>
          <w:szCs w:val="24"/>
        </w:rPr>
        <w:t xml:space="preserve"> текста.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474">
        <w:rPr>
          <w:rFonts w:ascii="Times New Roman" w:hAnsi="Times New Roman" w:cs="Times New Roman"/>
          <w:sz w:val="24"/>
          <w:szCs w:val="24"/>
        </w:rPr>
        <w:t>Средства связи отдельных предложений и частей текста. Абзац как средство достижения композиционно-стилистической целостности текста.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474">
        <w:rPr>
          <w:rFonts w:ascii="Times New Roman" w:hAnsi="Times New Roman" w:cs="Times New Roman"/>
          <w:sz w:val="24"/>
          <w:szCs w:val="24"/>
        </w:rPr>
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474">
        <w:rPr>
          <w:rFonts w:ascii="Times New Roman" w:hAnsi="Times New Roman" w:cs="Times New Roman"/>
          <w:sz w:val="24"/>
          <w:szCs w:val="24"/>
        </w:rPr>
        <w:t xml:space="preserve"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</w:t>
      </w:r>
      <w:r w:rsidRPr="000F7474">
        <w:rPr>
          <w:rFonts w:ascii="Times New Roman" w:hAnsi="Times New Roman" w:cs="Times New Roman"/>
          <w:sz w:val="24"/>
          <w:szCs w:val="24"/>
        </w:rPr>
        <w:lastRenderedPageBreak/>
        <w:t>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</w:r>
    </w:p>
    <w:p w:rsidR="00CD5EBC" w:rsidRPr="001C30E9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0E9">
        <w:rPr>
          <w:rFonts w:ascii="Times New Roman" w:hAnsi="Times New Roman" w:cs="Times New Roman"/>
          <w:b/>
          <w:sz w:val="24"/>
          <w:szCs w:val="24"/>
        </w:rPr>
        <w:t>Прямая и косвенная речь.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474">
        <w:rPr>
          <w:rFonts w:ascii="Times New Roman" w:hAnsi="Times New Roman" w:cs="Times New Roman"/>
          <w:b/>
          <w:sz w:val="24"/>
          <w:szCs w:val="24"/>
        </w:rPr>
        <w:t>Пунктуация.</w:t>
      </w:r>
    </w:p>
    <w:p w:rsidR="00CD5EBC" w:rsidRPr="000F7474" w:rsidRDefault="00CD5EBC" w:rsidP="00790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474">
        <w:rPr>
          <w:rFonts w:ascii="Times New Roman" w:hAnsi="Times New Roman" w:cs="Times New Roman"/>
          <w:b/>
          <w:sz w:val="24"/>
          <w:szCs w:val="24"/>
        </w:rPr>
        <w:t>Стилистика  и культура речи.</w:t>
      </w:r>
      <w:r w:rsidRPr="000F7474">
        <w:rPr>
          <w:rFonts w:ascii="Times New Roman" w:hAnsi="Times New Roman" w:cs="Times New Roman"/>
          <w:sz w:val="24"/>
          <w:szCs w:val="24"/>
        </w:rPr>
        <w:t xml:space="preserve"> Функциональные стили татарского литературного языка.</w:t>
      </w:r>
    </w:p>
    <w:p w:rsidR="00CD5EBC" w:rsidRDefault="00CD5EBC" w:rsidP="00790E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7474">
        <w:rPr>
          <w:rFonts w:ascii="Times New Roman" w:hAnsi="Times New Roman" w:cs="Times New Roman"/>
          <w:b/>
          <w:sz w:val="24"/>
          <w:szCs w:val="24"/>
        </w:rPr>
        <w:t>Развитие речи.</w:t>
      </w:r>
    </w:p>
    <w:p w:rsidR="00CD5EBC" w:rsidRDefault="00CD5EBC" w:rsidP="00CD5EBC">
      <w:pPr>
        <w:spacing w:after="0" w:line="240" w:lineRule="auto"/>
        <w:ind w:left="904"/>
        <w:jc w:val="center"/>
        <w:rPr>
          <w:rFonts w:ascii="Times New Roman" w:hAnsi="Times New Roman"/>
          <w:b/>
          <w:sz w:val="24"/>
          <w:szCs w:val="24"/>
        </w:rPr>
      </w:pPr>
    </w:p>
    <w:p w:rsidR="00CD5EBC" w:rsidRPr="00D9340B" w:rsidRDefault="00CD5EBC" w:rsidP="00CD5EBC">
      <w:pPr>
        <w:spacing w:after="0" w:line="240" w:lineRule="auto"/>
        <w:ind w:left="90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D9340B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CD5EBC" w:rsidRPr="0034649E" w:rsidRDefault="00CD5EBC" w:rsidP="006822A8">
      <w:pPr>
        <w:pStyle w:val="a3"/>
        <w:jc w:val="center"/>
        <w:rPr>
          <w:rFonts w:ascii="Times New Roman" w:eastAsia="Times New Roman" w:hAnsi="Times New Roman" w:cs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10</w:t>
      </w:r>
      <w:r>
        <w:rPr>
          <w:rFonts w:ascii="Times New Roman" w:eastAsia="Times New Roman" w:hAnsi="Times New Roman" w:cs="Times New Roman"/>
          <w:noProof/>
          <w:spacing w:val="2"/>
          <w:w w:val="119"/>
          <w:sz w:val="24"/>
          <w:szCs w:val="24"/>
          <w:lang w:val="tt-RU"/>
        </w:rPr>
        <w:t xml:space="preserve"> класс</w:t>
      </w:r>
    </w:p>
    <w:p w:rsidR="00CD5EBC" w:rsidRPr="0034649E" w:rsidRDefault="00CD5EBC" w:rsidP="00CD5EBC">
      <w:pPr>
        <w:pStyle w:val="a3"/>
        <w:jc w:val="center"/>
        <w:rPr>
          <w:rFonts w:ascii="Times New Roman" w:eastAsia="Times New Roman" w:hAnsi="Times New Roman" w:cs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6748"/>
        <w:gridCol w:w="2026"/>
      </w:tblGrid>
      <w:tr w:rsidR="00CD5EBC" w:rsidRPr="00A5354E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5354E"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48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CD5EBC" w:rsidRPr="00A5354E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5354E"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48" w:type="dxa"/>
          </w:tcPr>
          <w:p w:rsidR="00CD5EBC" w:rsidRPr="00037A7E" w:rsidRDefault="00CD5EBC" w:rsidP="00E57F2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37A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Язык – средство общения</w:t>
            </w:r>
          </w:p>
          <w:p w:rsidR="00CD5EBC" w:rsidRPr="00A5354E" w:rsidRDefault="00CD5EBC" w:rsidP="00E57F28">
            <w:pPr>
              <w:pStyle w:val="a3"/>
              <w:widowControl w:val="0"/>
              <w:jc w:val="both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5354E"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CD5EBC" w:rsidRPr="00A5354E" w:rsidTr="00E57F28">
        <w:trPr>
          <w:trHeight w:val="375"/>
        </w:trPr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5354E"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48" w:type="dxa"/>
          </w:tcPr>
          <w:p w:rsidR="00CD5EBC" w:rsidRPr="006841A1" w:rsidRDefault="00CD5EBC" w:rsidP="00E57F2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41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разделы языка.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Развитие речи.</w:t>
            </w:r>
          </w:p>
          <w:p w:rsidR="00CD5EBC" w:rsidRPr="00A5354E" w:rsidRDefault="00CD5EBC" w:rsidP="00E57F28">
            <w:pPr>
              <w:pStyle w:val="a3"/>
              <w:widowControl w:val="0"/>
              <w:tabs>
                <w:tab w:val="left" w:pos="1140"/>
              </w:tabs>
              <w:jc w:val="both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CD5EBC" w:rsidRPr="00A5354E" w:rsidTr="00E57F28">
        <w:trPr>
          <w:trHeight w:val="165"/>
        </w:trPr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48" w:type="dxa"/>
          </w:tcPr>
          <w:p w:rsidR="00CD5EBC" w:rsidRPr="006841A1" w:rsidRDefault="00CD5EBC" w:rsidP="00E57F28">
            <w:pPr>
              <w:pStyle w:val="a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841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Фонетика.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841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Орфоэпия.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841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Графика.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841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841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Фонема</w:t>
            </w:r>
            <w:r w:rsidRPr="006841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речи.</w:t>
            </w:r>
          </w:p>
          <w:p w:rsidR="00CD5EBC" w:rsidRPr="00A5354E" w:rsidRDefault="00CD5EBC" w:rsidP="00E57F28">
            <w:pPr>
              <w:pStyle w:val="a3"/>
              <w:widowControl w:val="0"/>
              <w:tabs>
                <w:tab w:val="left" w:pos="11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</w:tr>
      <w:tr w:rsidR="00CD5EBC" w:rsidRPr="00A5354E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48" w:type="dxa"/>
          </w:tcPr>
          <w:p w:rsidR="00CD5EBC" w:rsidRPr="006841A1" w:rsidRDefault="00CD5EBC" w:rsidP="00E57F2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6841A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Лексикология. </w:t>
            </w:r>
            <w:r w:rsidRPr="006841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речи.</w:t>
            </w:r>
          </w:p>
          <w:p w:rsidR="00CD5EBC" w:rsidRPr="00A5354E" w:rsidRDefault="00CD5EBC" w:rsidP="00E57F28">
            <w:pPr>
              <w:pStyle w:val="a3"/>
              <w:widowControl w:val="0"/>
              <w:tabs>
                <w:tab w:val="left" w:pos="900"/>
              </w:tabs>
              <w:jc w:val="both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CD5EBC" w:rsidRPr="00A5354E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6748" w:type="dxa"/>
          </w:tcPr>
          <w:p w:rsidR="00CD5EBC" w:rsidRPr="006841A1" w:rsidRDefault="00CD5EBC" w:rsidP="00E57F2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41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Морфемика и словообразование. </w:t>
            </w:r>
            <w:r w:rsidRPr="006841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речи.</w:t>
            </w:r>
          </w:p>
          <w:p w:rsidR="00CD5EBC" w:rsidRPr="00A5354E" w:rsidRDefault="00CD5EBC" w:rsidP="00E57F28">
            <w:pPr>
              <w:pStyle w:val="a3"/>
              <w:widowControl w:val="0"/>
              <w:tabs>
                <w:tab w:val="left" w:pos="1065"/>
              </w:tabs>
              <w:jc w:val="both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10</w:t>
            </w:r>
          </w:p>
        </w:tc>
      </w:tr>
      <w:tr w:rsidR="00CD5EBC" w:rsidRPr="009351A7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48" w:type="dxa"/>
          </w:tcPr>
          <w:p w:rsidR="00CD5EBC" w:rsidRPr="00A5354E" w:rsidRDefault="00CD5EBC" w:rsidP="00E57F28">
            <w:pPr>
              <w:pStyle w:val="a3"/>
              <w:widowControl w:val="0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26" w:type="dxa"/>
          </w:tcPr>
          <w:p w:rsidR="00CD5EBC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</w:tbl>
    <w:p w:rsidR="00CD5EBC" w:rsidRDefault="00CD5EBC" w:rsidP="00CD5EBC">
      <w:pPr>
        <w:pStyle w:val="a3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CD5EBC" w:rsidRDefault="00CD5EBC" w:rsidP="00CD5EB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CD5EBC" w:rsidRDefault="00CD5EBC" w:rsidP="00CD5EB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CD5EBC" w:rsidRPr="0034649E" w:rsidRDefault="00CD5EBC" w:rsidP="00CD5EBC">
      <w:pPr>
        <w:pStyle w:val="a3"/>
        <w:jc w:val="center"/>
        <w:rPr>
          <w:rFonts w:ascii="Times New Roman" w:eastAsia="Times New Roman" w:hAnsi="Times New Roman" w:cs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11</w:t>
      </w:r>
      <w:r>
        <w:rPr>
          <w:rFonts w:ascii="Times New Roman" w:eastAsia="Times New Roman" w:hAnsi="Times New Roman" w:cs="Times New Roman"/>
          <w:noProof/>
          <w:spacing w:val="2"/>
          <w:w w:val="119"/>
          <w:sz w:val="24"/>
          <w:szCs w:val="24"/>
          <w:lang w:val="tt-RU"/>
        </w:rPr>
        <w:t xml:space="preserve"> класс</w:t>
      </w:r>
    </w:p>
    <w:p w:rsidR="00CD5EBC" w:rsidRPr="0034649E" w:rsidRDefault="00CD5EBC" w:rsidP="00CD5EBC">
      <w:pPr>
        <w:pStyle w:val="a3"/>
        <w:jc w:val="center"/>
        <w:rPr>
          <w:rFonts w:ascii="Times New Roman" w:eastAsia="Times New Roman" w:hAnsi="Times New Roman" w:cs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6748"/>
        <w:gridCol w:w="2026"/>
      </w:tblGrid>
      <w:tr w:rsidR="00CD5EBC" w:rsidRPr="00A5354E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5354E"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48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Кол-вочасов</w:t>
            </w:r>
          </w:p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CD5EBC" w:rsidRPr="00A5354E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5354E"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48" w:type="dxa"/>
          </w:tcPr>
          <w:p w:rsidR="00CD5EBC" w:rsidRPr="0039714C" w:rsidRDefault="00CD5EBC" w:rsidP="00E57F2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7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Грамматика.</w:t>
            </w:r>
          </w:p>
          <w:p w:rsidR="00CD5EBC" w:rsidRPr="00A5354E" w:rsidRDefault="00CD5EBC" w:rsidP="00E57F28">
            <w:pPr>
              <w:pStyle w:val="a3"/>
              <w:widowControl w:val="0"/>
              <w:jc w:val="both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CD5EBC" w:rsidRPr="00A5354E" w:rsidTr="00E57F28">
        <w:trPr>
          <w:trHeight w:val="375"/>
        </w:trPr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5354E"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48" w:type="dxa"/>
          </w:tcPr>
          <w:p w:rsidR="00CD5EBC" w:rsidRPr="0039714C" w:rsidRDefault="00CD5EBC" w:rsidP="00E57F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14C"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речи.</w:t>
            </w:r>
          </w:p>
          <w:p w:rsidR="00CD5EBC" w:rsidRPr="00A5354E" w:rsidRDefault="00CD5EBC" w:rsidP="00E57F28">
            <w:pPr>
              <w:pStyle w:val="a3"/>
              <w:widowControl w:val="0"/>
              <w:tabs>
                <w:tab w:val="left" w:pos="1140"/>
              </w:tabs>
              <w:jc w:val="both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</w:tr>
      <w:tr w:rsidR="00CD5EBC" w:rsidRPr="00A5354E" w:rsidTr="00E57F28">
        <w:trPr>
          <w:trHeight w:val="165"/>
        </w:trPr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48" w:type="dxa"/>
          </w:tcPr>
          <w:p w:rsidR="00CD5EBC" w:rsidRPr="0039714C" w:rsidRDefault="00CD5EBC" w:rsidP="00E57F28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39714C">
              <w:rPr>
                <w:rFonts w:ascii="Times New Roman" w:hAnsi="Times New Roman" w:cs="Times New Roman"/>
                <w:noProof/>
                <w:sz w:val="24"/>
                <w:szCs w:val="24"/>
              </w:rPr>
              <w:t>Синтаксис.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речи.</w:t>
            </w:r>
          </w:p>
          <w:p w:rsidR="00CD5EBC" w:rsidRPr="00A5354E" w:rsidRDefault="00CD5EBC" w:rsidP="00E57F28">
            <w:pPr>
              <w:pStyle w:val="a3"/>
              <w:widowControl w:val="0"/>
              <w:tabs>
                <w:tab w:val="left" w:pos="11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</w:tr>
      <w:tr w:rsidR="00CD5EBC" w:rsidRPr="00A5354E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48" w:type="dxa"/>
          </w:tcPr>
          <w:p w:rsidR="00CD5EBC" w:rsidRPr="0039714C" w:rsidRDefault="00CD5EBC" w:rsidP="00E57F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14C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1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речи.</w:t>
            </w:r>
          </w:p>
          <w:p w:rsidR="00CD5EBC" w:rsidRPr="00A5354E" w:rsidRDefault="00CD5EBC" w:rsidP="00E57F28">
            <w:pPr>
              <w:pStyle w:val="a3"/>
              <w:widowControl w:val="0"/>
              <w:tabs>
                <w:tab w:val="left" w:pos="900"/>
              </w:tabs>
              <w:jc w:val="both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9</w:t>
            </w:r>
          </w:p>
        </w:tc>
      </w:tr>
      <w:tr w:rsidR="00CD5EBC" w:rsidRPr="00A5354E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6748" w:type="dxa"/>
          </w:tcPr>
          <w:p w:rsidR="00CD5EBC" w:rsidRPr="00061B4A" w:rsidRDefault="00CD5EBC" w:rsidP="00E57F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Прямая </w:t>
            </w:r>
            <w:r w:rsidR="001C30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косвенная речь</w:t>
            </w:r>
            <w:r w:rsidRPr="00AD1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841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речи.</w:t>
            </w:r>
          </w:p>
          <w:p w:rsidR="00CD5EBC" w:rsidRPr="00A5354E" w:rsidRDefault="00CD5EBC" w:rsidP="00E57F28">
            <w:pPr>
              <w:pStyle w:val="a3"/>
              <w:widowControl w:val="0"/>
              <w:tabs>
                <w:tab w:val="left" w:pos="1065"/>
              </w:tabs>
              <w:jc w:val="both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26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CD5EBC" w:rsidRPr="009351A7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6748" w:type="dxa"/>
          </w:tcPr>
          <w:p w:rsidR="00CD5EBC" w:rsidRPr="00061B4A" w:rsidRDefault="00CD5EBC" w:rsidP="00E57F28">
            <w:pPr>
              <w:pStyle w:val="a3"/>
              <w:widowControl w:val="0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061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Пунктуация.</w:t>
            </w:r>
          </w:p>
        </w:tc>
        <w:tc>
          <w:tcPr>
            <w:tcW w:w="2026" w:type="dxa"/>
          </w:tcPr>
          <w:p w:rsidR="00CD5EBC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CD5EBC" w:rsidRPr="009351A7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6748" w:type="dxa"/>
          </w:tcPr>
          <w:p w:rsidR="00CD5EBC" w:rsidRPr="00061B4A" w:rsidRDefault="00CD5EBC" w:rsidP="00E57F28">
            <w:pPr>
              <w:pStyle w:val="a3"/>
              <w:widowControl w:val="0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061B4A">
              <w:rPr>
                <w:rFonts w:ascii="Times New Roman" w:hAnsi="Times New Roman" w:cs="Times New Roman"/>
                <w:sz w:val="24"/>
                <w:szCs w:val="24"/>
              </w:rPr>
              <w:t>Стилистика  и культура речи.</w:t>
            </w:r>
          </w:p>
        </w:tc>
        <w:tc>
          <w:tcPr>
            <w:tcW w:w="2026" w:type="dxa"/>
          </w:tcPr>
          <w:p w:rsidR="00CD5EBC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  <w:p w:rsidR="00CD5EBC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CD5EBC" w:rsidRPr="009351A7" w:rsidTr="00E57F28">
        <w:tc>
          <w:tcPr>
            <w:tcW w:w="797" w:type="dxa"/>
          </w:tcPr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48" w:type="dxa"/>
          </w:tcPr>
          <w:p w:rsidR="00CD5EBC" w:rsidRPr="00A5354E" w:rsidRDefault="00CD5EBC" w:rsidP="00E57F28">
            <w:pPr>
              <w:pStyle w:val="a3"/>
              <w:widowControl w:val="0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26" w:type="dxa"/>
          </w:tcPr>
          <w:p w:rsidR="00CD5EBC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34</w:t>
            </w:r>
          </w:p>
          <w:p w:rsidR="00CD5EBC" w:rsidRPr="00A5354E" w:rsidRDefault="00CD5EBC" w:rsidP="00E57F28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</w:tbl>
    <w:p w:rsidR="00CD5EBC" w:rsidRPr="00AB3579" w:rsidRDefault="00CD5EBC" w:rsidP="00CD5EBC">
      <w:pPr>
        <w:jc w:val="center"/>
        <w:rPr>
          <w:rFonts w:ascii="Times New Roman" w:hAnsi="Times New Roman"/>
          <w:sz w:val="28"/>
          <w:szCs w:val="28"/>
        </w:rPr>
      </w:pPr>
    </w:p>
    <w:p w:rsidR="00B40702" w:rsidRDefault="00B40702"/>
    <w:p w:rsidR="000253A7" w:rsidRDefault="000253A7">
      <w:r>
        <w:rPr>
          <w:noProof/>
        </w:rPr>
        <w:lastRenderedPageBreak/>
        <w:drawing>
          <wp:inline distT="0" distB="0" distL="0" distR="0">
            <wp:extent cx="5940425" cy="8175364"/>
            <wp:effectExtent l="19050" t="0" r="3175" b="0"/>
            <wp:docPr id="2" name="Рисунок 2" descr="C:\Users\Шакирова Дильбар\Desktop\ахыры тат.яз.10-11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акирова Дильбар\Desktop\ахыры тат.яз.10-11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53A7" w:rsidSect="00336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656C"/>
    <w:multiLevelType w:val="hybridMultilevel"/>
    <w:tmpl w:val="35E87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923EF6"/>
    <w:multiLevelType w:val="hybridMultilevel"/>
    <w:tmpl w:val="460CA9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2BE3091"/>
    <w:multiLevelType w:val="hybridMultilevel"/>
    <w:tmpl w:val="E696ADE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1E14279B"/>
    <w:multiLevelType w:val="hybridMultilevel"/>
    <w:tmpl w:val="3D2C5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342B9"/>
    <w:multiLevelType w:val="hybridMultilevel"/>
    <w:tmpl w:val="C64CD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AF41B0"/>
    <w:multiLevelType w:val="hybridMultilevel"/>
    <w:tmpl w:val="8D509D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7E05D9D"/>
    <w:multiLevelType w:val="hybridMultilevel"/>
    <w:tmpl w:val="E22E7954"/>
    <w:lvl w:ilvl="0" w:tplc="0F5C7CC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22F79"/>
    <w:multiLevelType w:val="hybridMultilevel"/>
    <w:tmpl w:val="CA5E0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FBE1681"/>
    <w:multiLevelType w:val="hybridMultilevel"/>
    <w:tmpl w:val="1C427A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3683C8D"/>
    <w:multiLevelType w:val="hybridMultilevel"/>
    <w:tmpl w:val="5F3AA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A4F68"/>
    <w:multiLevelType w:val="hybridMultilevel"/>
    <w:tmpl w:val="40100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9B156E8"/>
    <w:multiLevelType w:val="hybridMultilevel"/>
    <w:tmpl w:val="B9C06A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2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E64D4E"/>
    <w:multiLevelType w:val="hybridMultilevel"/>
    <w:tmpl w:val="F126E1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42C7080"/>
    <w:multiLevelType w:val="hybridMultilevel"/>
    <w:tmpl w:val="CDFE0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58A68CC"/>
    <w:multiLevelType w:val="hybridMultilevel"/>
    <w:tmpl w:val="7E62F35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66770A"/>
    <w:multiLevelType w:val="hybridMultilevel"/>
    <w:tmpl w:val="37FE81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A6809F2"/>
    <w:multiLevelType w:val="hybridMultilevel"/>
    <w:tmpl w:val="72D85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B8C54F7"/>
    <w:multiLevelType w:val="hybridMultilevel"/>
    <w:tmpl w:val="6EB0B5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>
    <w:nsid w:val="5FD37EF2"/>
    <w:multiLevelType w:val="hybridMultilevel"/>
    <w:tmpl w:val="CB7CD9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60942E3"/>
    <w:multiLevelType w:val="hybridMultilevel"/>
    <w:tmpl w:val="7B26BE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1670FC"/>
    <w:multiLevelType w:val="hybridMultilevel"/>
    <w:tmpl w:val="862CE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2782D46"/>
    <w:multiLevelType w:val="hybridMultilevel"/>
    <w:tmpl w:val="1AEAD49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3">
    <w:nsid w:val="78506E5A"/>
    <w:multiLevelType w:val="hybridMultilevel"/>
    <w:tmpl w:val="7A2C5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3B47DE"/>
    <w:multiLevelType w:val="hybridMultilevel"/>
    <w:tmpl w:val="C7AE0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"/>
  </w:num>
  <w:num w:numId="6">
    <w:abstractNumId w:val="7"/>
  </w:num>
  <w:num w:numId="7">
    <w:abstractNumId w:val="2"/>
  </w:num>
  <w:num w:numId="8">
    <w:abstractNumId w:val="6"/>
  </w:num>
  <w:num w:numId="9">
    <w:abstractNumId w:val="23"/>
  </w:num>
  <w:num w:numId="10">
    <w:abstractNumId w:val="22"/>
  </w:num>
  <w:num w:numId="11">
    <w:abstractNumId w:val="8"/>
  </w:num>
  <w:num w:numId="12">
    <w:abstractNumId w:val="20"/>
  </w:num>
  <w:num w:numId="13">
    <w:abstractNumId w:val="24"/>
  </w:num>
  <w:num w:numId="14">
    <w:abstractNumId w:val="5"/>
  </w:num>
  <w:num w:numId="15">
    <w:abstractNumId w:val="0"/>
  </w:num>
  <w:num w:numId="16">
    <w:abstractNumId w:val="21"/>
  </w:num>
  <w:num w:numId="17">
    <w:abstractNumId w:val="9"/>
  </w:num>
  <w:num w:numId="18">
    <w:abstractNumId w:val="10"/>
  </w:num>
  <w:num w:numId="19">
    <w:abstractNumId w:val="4"/>
  </w:num>
  <w:num w:numId="20">
    <w:abstractNumId w:val="3"/>
  </w:num>
  <w:num w:numId="21">
    <w:abstractNumId w:val="13"/>
  </w:num>
  <w:num w:numId="22">
    <w:abstractNumId w:val="18"/>
  </w:num>
  <w:num w:numId="23">
    <w:abstractNumId w:val="17"/>
  </w:num>
  <w:num w:numId="24">
    <w:abstractNumId w:val="19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EBC"/>
    <w:rsid w:val="000253A7"/>
    <w:rsid w:val="000B5272"/>
    <w:rsid w:val="001C30E9"/>
    <w:rsid w:val="002B2883"/>
    <w:rsid w:val="002B7DE7"/>
    <w:rsid w:val="00336990"/>
    <w:rsid w:val="00423A0D"/>
    <w:rsid w:val="006822A8"/>
    <w:rsid w:val="00790E79"/>
    <w:rsid w:val="0082395F"/>
    <w:rsid w:val="00B40702"/>
    <w:rsid w:val="00CD3112"/>
    <w:rsid w:val="00CD5EBC"/>
    <w:rsid w:val="00CE3AA4"/>
    <w:rsid w:val="00ED37A7"/>
    <w:rsid w:val="00F7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D5EBC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CD5EBC"/>
  </w:style>
  <w:style w:type="paragraph" w:styleId="a5">
    <w:name w:val="List Paragraph"/>
    <w:basedOn w:val="a"/>
    <w:link w:val="a6"/>
    <w:uiPriority w:val="99"/>
    <w:qFormat/>
    <w:rsid w:val="00CD5EB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CD5E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CD5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CD5EB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D5EBC"/>
    <w:rPr>
      <w:sz w:val="16"/>
      <w:szCs w:val="16"/>
    </w:rPr>
  </w:style>
  <w:style w:type="character" w:customStyle="1" w:styleId="a6">
    <w:name w:val="Абзац списка Знак"/>
    <w:link w:val="a5"/>
    <w:uiPriority w:val="34"/>
    <w:locked/>
    <w:rsid w:val="00CD5EBC"/>
    <w:rPr>
      <w:rFonts w:ascii="Calibri" w:eastAsia="Calibri" w:hAnsi="Calibri" w:cs="Times New Roman"/>
      <w:lang w:eastAsia="en-US"/>
    </w:rPr>
  </w:style>
  <w:style w:type="paragraph" w:styleId="a7">
    <w:name w:val="Normal (Web)"/>
    <w:basedOn w:val="a"/>
    <w:uiPriority w:val="99"/>
    <w:rsid w:val="00CD5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CD5EB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CD5EBC"/>
  </w:style>
  <w:style w:type="paragraph" w:styleId="aa">
    <w:name w:val="Balloon Text"/>
    <w:basedOn w:val="a"/>
    <w:link w:val="ab"/>
    <w:uiPriority w:val="99"/>
    <w:semiHidden/>
    <w:unhideWhenUsed/>
    <w:rsid w:val="00025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53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0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2758</Words>
  <Characters>15723</Characters>
  <Application>Microsoft Office Word</Application>
  <DocSecurity>0</DocSecurity>
  <Lines>131</Lines>
  <Paragraphs>36</Paragraphs>
  <ScaleCrop>false</ScaleCrop>
  <Company/>
  <LinksUpToDate>false</LinksUpToDate>
  <CharactersWithSpaces>18445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Шакирова Дильбар</cp:lastModifiedBy>
  <cp:revision>10</cp:revision>
  <cp:lastPrinted>2020-11-08T16:35:00Z</cp:lastPrinted>
  <dcterms:created xsi:type="dcterms:W3CDTF">2020-11-08T10:47:00Z</dcterms:created>
  <dcterms:modified xsi:type="dcterms:W3CDTF">2020-11-11T04:43:00Z</dcterms:modified>
</cp:coreProperties>
</file>